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C" w:rsidRDefault="007F4DDC" w:rsidP="007F4D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и составе работников учреждения (воспитатели) на 01.09.20</w:t>
      </w:r>
      <w:r w:rsidR="004170B9">
        <w:rPr>
          <w:rFonts w:ascii="Times New Roman" w:hAnsi="Times New Roman"/>
          <w:sz w:val="28"/>
          <w:szCs w:val="28"/>
        </w:rPr>
        <w:t>2</w:t>
      </w:r>
      <w:r w:rsidR="00BA4A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5"/>
        <w:gridCol w:w="1702"/>
        <w:gridCol w:w="1556"/>
        <w:gridCol w:w="1984"/>
        <w:gridCol w:w="1988"/>
        <w:gridCol w:w="1843"/>
        <w:gridCol w:w="1559"/>
        <w:gridCol w:w="1701"/>
        <w:gridCol w:w="1559"/>
      </w:tblGrid>
      <w:tr w:rsidR="007F4DDC" w:rsidTr="007F4DD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предмет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по</w:t>
            </w:r>
          </w:p>
          <w:p w:rsidR="007F4DDC" w:rsidRDefault="007F4DD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повышении квалификации, переподготовке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Награды, 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</w:p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общ/педагог.</w:t>
            </w:r>
          </w:p>
        </w:tc>
      </w:tr>
      <w:tr w:rsidR="007F4DDC" w:rsidTr="007F4DD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7F4D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B" w:rsidRDefault="00BA4A7B" w:rsidP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Журман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  <w:p w:rsidR="007F4DDC" w:rsidRDefault="00BA4A7B" w:rsidP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Высшее, ТГПУ,2002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B" w:rsidRDefault="00CD7B85" w:rsidP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A4A7B">
              <w:rPr>
                <w:rFonts w:ascii="Times New Roman" w:hAnsi="Times New Roman"/>
                <w:sz w:val="24"/>
                <w:szCs w:val="24"/>
              </w:rPr>
              <w:t>ТОИПКРО</w:t>
            </w:r>
          </w:p>
          <w:p w:rsidR="00BA4A7B" w:rsidRDefault="00BA4A7B" w:rsidP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BA4A7B" w:rsidRDefault="00BA4A7B" w:rsidP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обеспечение современных практик воспитания и социализации», 72 ч., 2021 г., ТГПУ</w:t>
            </w:r>
          </w:p>
          <w:p w:rsidR="00CD7B85" w:rsidRPr="00BA4A7B" w:rsidRDefault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современных педагогических компетенций в </w:t>
            </w:r>
            <w:r>
              <w:rPr>
                <w:rFonts w:ascii="Times New Roman" w:hAnsi="Times New Roman"/>
              </w:rPr>
              <w:lastRenderedPageBreak/>
              <w:t>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C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Первая, </w:t>
            </w:r>
            <w:r w:rsidRPr="00020260">
              <w:rPr>
                <w:rFonts w:ascii="Times New Roman" w:hAnsi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оряжение ДООТО </w:t>
            </w:r>
            <w:r w:rsidRPr="00020260">
              <w:rPr>
                <w:rFonts w:ascii="Times New Roman" w:hAnsi="Times New Roman"/>
                <w:sz w:val="24"/>
                <w:szCs w:val="24"/>
              </w:rPr>
              <w:t>.№530-р 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C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65D">
              <w:rPr>
                <w:rFonts w:ascii="Times New Roman" w:hAnsi="Times New Roman"/>
                <w:sz w:val="24"/>
                <w:szCs w:val="24"/>
              </w:rPr>
              <w:t>Грамота Департамента общего образования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B" w:rsidRDefault="009864DB" w:rsidP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A4A7B">
              <w:rPr>
                <w:rFonts w:ascii="Times New Roman" w:hAnsi="Times New Roman"/>
              </w:rPr>
              <w:t xml:space="preserve">32 л 09м </w:t>
            </w:r>
          </w:p>
          <w:p w:rsidR="00BA4A7B" w:rsidRDefault="00BA4A7B" w:rsidP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 11м</w:t>
            </w:r>
          </w:p>
          <w:p w:rsidR="007F4DDC" w:rsidRDefault="007F4DDC" w:rsidP="00CD7B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5B" w:rsidTr="007F4DD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 w:rsidP="007F4D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Елена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 w:rsidP="007F4D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</w:t>
            </w:r>
            <w:r w:rsidR="00990F56">
              <w:rPr>
                <w:rFonts w:ascii="Times New Roman" w:hAnsi="Times New Roman"/>
                <w:sz w:val="24"/>
                <w:szCs w:val="24"/>
              </w:rPr>
              <w:t>1994</w:t>
            </w:r>
          </w:p>
          <w:p w:rsidR="00525091" w:rsidRDefault="00525091" w:rsidP="007F4D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 w:rsidP="007F4D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 w:rsidP="007F4D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Pr="00525091" w:rsidRDefault="00525091" w:rsidP="00525091">
            <w:pPr>
              <w:pStyle w:val="a3"/>
              <w:rPr>
                <w:rFonts w:ascii="Times New Roman" w:hAnsi="Times New Roman"/>
              </w:rPr>
            </w:pPr>
            <w:r w:rsidRPr="00525091">
              <w:rPr>
                <w:rFonts w:ascii="Times New Roman" w:hAnsi="Times New Roman"/>
              </w:rPr>
              <w:t>Высшее,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5091">
              <w:rPr>
                <w:rFonts w:ascii="Times New Roman" w:hAnsi="Times New Roman"/>
              </w:rPr>
              <w:t>ТГПУ,2002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5091" w:rsidRPr="00525091" w:rsidRDefault="00525091" w:rsidP="00525091">
            <w:pPr>
              <w:pStyle w:val="a3"/>
              <w:rPr>
                <w:rFonts w:ascii="Times New Roman" w:hAnsi="Times New Roman"/>
              </w:rPr>
            </w:pPr>
            <w:r w:rsidRPr="00525091">
              <w:rPr>
                <w:rFonts w:ascii="Times New Roman" w:hAnsi="Times New Roman"/>
              </w:rPr>
              <w:t xml:space="preserve">Высшее, </w:t>
            </w:r>
          </w:p>
          <w:p w:rsidR="00525091" w:rsidRPr="00525091" w:rsidRDefault="00525091" w:rsidP="00525091">
            <w:pPr>
              <w:pStyle w:val="a3"/>
              <w:rPr>
                <w:rFonts w:ascii="Times New Roman" w:hAnsi="Times New Roman"/>
              </w:rPr>
            </w:pPr>
            <w:r w:rsidRPr="00525091">
              <w:rPr>
                <w:rFonts w:ascii="Times New Roman" w:hAnsi="Times New Roman"/>
              </w:rPr>
              <w:t>ТГПУ, 2022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5091"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91" w:rsidRPr="00525091" w:rsidRDefault="00525091" w:rsidP="0052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50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091">
              <w:rPr>
                <w:rFonts w:ascii="Times New Roman" w:hAnsi="Times New Roman"/>
                <w:sz w:val="24"/>
                <w:szCs w:val="24"/>
              </w:rPr>
              <w:t>дошкольная)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5091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525091" w:rsidRDefault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5091">
              <w:rPr>
                <w:rFonts w:ascii="Times New Roman" w:hAnsi="Times New Roman"/>
                <w:sz w:val="24"/>
                <w:szCs w:val="24"/>
              </w:rPr>
              <w:t>Психология и специальное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91" w:rsidRPr="00525091" w:rsidRDefault="00525091" w:rsidP="0052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5091">
              <w:rPr>
                <w:rFonts w:ascii="Times New Roman" w:hAnsi="Times New Roman"/>
                <w:sz w:val="24"/>
                <w:szCs w:val="24"/>
              </w:rPr>
              <w:t>Преподаватель педагогики и психологии</w:t>
            </w:r>
          </w:p>
          <w:p w:rsidR="00F1395B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5091">
              <w:rPr>
                <w:rFonts w:ascii="Times New Roman" w:hAnsi="Times New Roman"/>
                <w:sz w:val="24"/>
                <w:szCs w:val="24"/>
              </w:rPr>
              <w:t>дошкольной)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509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25091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091" w:rsidRDefault="00525091" w:rsidP="005250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5091">
              <w:rPr>
                <w:rFonts w:ascii="Times New Roman" w:hAnsi="Times New Roman"/>
                <w:sz w:val="24"/>
                <w:szCs w:val="24"/>
              </w:rPr>
              <w:t>Магистр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4D" w:rsidRDefault="00CD7B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4A4D"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здоровья», 52 ч., ТОИПКРО, 2020 г.</w:t>
            </w:r>
          </w:p>
          <w:p w:rsidR="004211F7" w:rsidRDefault="004211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«Тифлопедагогическое сопровождение слепых и слабовидящих обучающихся в образовательном процессе», 72 ч., РГПУ им. А.И. Герцена.</w:t>
            </w:r>
          </w:p>
          <w:p w:rsidR="00F56C0E" w:rsidRDefault="00F56C0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proofErr w:type="gramStart"/>
            <w:r>
              <w:rPr>
                <w:rFonts w:ascii="Times New Roman" w:hAnsi="Times New Roman"/>
              </w:rPr>
              <w:t>«М</w:t>
            </w:r>
            <w:proofErr w:type="gramEnd"/>
            <w:r>
              <w:rPr>
                <w:rFonts w:ascii="Times New Roman" w:hAnsi="Times New Roman"/>
              </w:rPr>
              <w:t xml:space="preserve">осковский институт профессиональной переподготовки </w:t>
            </w:r>
            <w:r>
              <w:rPr>
                <w:rFonts w:ascii="Times New Roman" w:hAnsi="Times New Roman"/>
              </w:rPr>
              <w:lastRenderedPageBreak/>
              <w:t>и повышения квалификации» №6598,12.01.2021 г.«Социальный педагог»</w:t>
            </w:r>
          </w:p>
          <w:p w:rsidR="00CD7B85" w:rsidRDefault="00CD7B85" w:rsidP="00CD7B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«Московский институт профессиональной переподготовки и повышения квалификации педагогов» по программе «Деятельность социального педагога с учетом ФГОС», 540 ч., 2021 г.</w:t>
            </w:r>
          </w:p>
          <w:p w:rsidR="00CD7B85" w:rsidRDefault="00CD7B85" w:rsidP="00CD7B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D7B85" w:rsidRDefault="00CD7B85" w:rsidP="00CD7B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«Методология и технологии психолого-педагогического изучения детей с ограниченными возможностями здоровья», 72 ч, 2021 г., ФГБНУ «Институт коррекционной педагогики Российской академии </w:t>
            </w:r>
            <w:r>
              <w:rPr>
                <w:rFonts w:ascii="Times New Roman" w:hAnsi="Times New Roman"/>
              </w:rPr>
              <w:lastRenderedPageBreak/>
              <w:t>образования»</w:t>
            </w:r>
          </w:p>
          <w:p w:rsidR="00CD7B85" w:rsidRPr="009F265D" w:rsidRDefault="00CD7B85" w:rsidP="00CD7B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A4A7B" w:rsidP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  <w:r w:rsidR="00F66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6352" w:rsidRPr="00020260">
              <w:rPr>
                <w:rFonts w:ascii="Times New Roman" w:hAnsi="Times New Roman"/>
                <w:sz w:val="24"/>
                <w:szCs w:val="24"/>
              </w:rPr>
              <w:t>Расп</w:t>
            </w:r>
            <w:r w:rsidR="00F66352">
              <w:rPr>
                <w:rFonts w:ascii="Times New Roman" w:hAnsi="Times New Roman"/>
                <w:sz w:val="24"/>
                <w:szCs w:val="24"/>
              </w:rPr>
              <w:t xml:space="preserve">оряжение ДООТО </w:t>
            </w:r>
            <w:r w:rsidR="00F66352" w:rsidRPr="0002026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="00F66352" w:rsidRPr="00020260">
              <w:rPr>
                <w:rFonts w:ascii="Times New Roman" w:hAnsi="Times New Roman"/>
                <w:sz w:val="24"/>
                <w:szCs w:val="24"/>
              </w:rPr>
              <w:t>-р   от</w:t>
            </w:r>
            <w:r w:rsidR="00F6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663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6635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3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B" w:rsidRPr="009F265D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 w:rsidP="00F139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4A7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л</w:t>
            </w:r>
            <w:r w:rsidR="00FB21B2">
              <w:rPr>
                <w:rFonts w:ascii="Times New Roman" w:hAnsi="Times New Roman"/>
              </w:rPr>
              <w:t xml:space="preserve"> </w:t>
            </w:r>
            <w:r w:rsidR="00CD7B85">
              <w:rPr>
                <w:rFonts w:ascii="Times New Roman" w:hAnsi="Times New Roman"/>
              </w:rPr>
              <w:t>1</w:t>
            </w:r>
            <w:r w:rsidR="00FB2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м </w:t>
            </w:r>
          </w:p>
          <w:p w:rsidR="00F1395B" w:rsidRDefault="00F1395B" w:rsidP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4A7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л 0</w:t>
            </w:r>
            <w:r w:rsidR="00CD7B85">
              <w:rPr>
                <w:rFonts w:ascii="Times New Roman" w:hAnsi="Times New Roman"/>
              </w:rPr>
              <w:t xml:space="preserve">3м </w:t>
            </w:r>
          </w:p>
        </w:tc>
      </w:tr>
      <w:tr w:rsidR="00F1395B" w:rsidTr="007C7916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Коростелева Лариса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ТГПК,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1A5093" w:rsidP="00CD7B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AFB" w:rsidRDefault="00A04A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ТОИПКРО «Формирование культуры безопасности дородного движения посредством организации отрядов ЮИД», 16 ч.,2020 г.</w:t>
            </w:r>
          </w:p>
          <w:p w:rsidR="008F4A4D" w:rsidRDefault="008F4A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образовательные технологии и инновационные методы организации образовательного процесса для детей с ограниченными возможностями </w:t>
            </w:r>
            <w:r>
              <w:rPr>
                <w:rFonts w:ascii="Times New Roman" w:hAnsi="Times New Roman"/>
              </w:rPr>
              <w:lastRenderedPageBreak/>
              <w:t>здоровья», 52 ч., ТОИПКРО, 2020 г.</w:t>
            </w:r>
          </w:p>
          <w:p w:rsidR="00CD7B85" w:rsidRDefault="00CD7B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обеспечение современных практик воспитания и социализации», 72 ч., 2021 г., ТГПУ</w:t>
            </w:r>
          </w:p>
          <w:p w:rsidR="00CD7B85" w:rsidRDefault="00CD7B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BA4A7B" w:rsidRPr="009F265D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«Коммуникации в образовании: профиль современного учителя», 36 ч., 2023 г., Учи.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 w:rsidP="00141C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Первая, Расп.</w:t>
            </w:r>
            <w:r w:rsidR="00141C30">
              <w:rPr>
                <w:rFonts w:ascii="Times New Roman" w:hAnsi="Times New Roman"/>
              </w:rPr>
              <w:t>1082</w:t>
            </w:r>
            <w:r>
              <w:rPr>
                <w:rFonts w:ascii="Times New Roman" w:hAnsi="Times New Roman"/>
              </w:rPr>
              <w:t>-р от 2</w:t>
            </w:r>
            <w:r w:rsidR="00141C3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.12.201</w:t>
            </w:r>
            <w:r w:rsidR="00141C3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Pr="009F265D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B2" w:rsidRDefault="00F1395B" w:rsidP="00FB21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4A7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 </w:t>
            </w:r>
            <w:r w:rsidR="00CD7B8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м </w:t>
            </w:r>
          </w:p>
          <w:p w:rsidR="00F1395B" w:rsidRDefault="00F1395B" w:rsidP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A4A7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 9м </w:t>
            </w:r>
          </w:p>
        </w:tc>
      </w:tr>
      <w:tr w:rsidR="00F1395B" w:rsidTr="00420135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Елена Степановна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 w:rsidP="007F42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ТГПУ,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85" w:rsidRPr="00BA4A7B" w:rsidRDefault="00CD7B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4A4D">
              <w:rPr>
                <w:rFonts w:ascii="Times New Roman" w:hAnsi="Times New Roman"/>
              </w:rPr>
              <w:t xml:space="preserve">«Современные образовательные технологии и инновационные методы организации </w:t>
            </w:r>
            <w:r w:rsidR="008F4A4D">
              <w:rPr>
                <w:rFonts w:ascii="Times New Roman" w:hAnsi="Times New Roman"/>
              </w:rPr>
              <w:lastRenderedPageBreak/>
              <w:t>образовательного процесса для детей с ограниченными возможностями здоровья», 52 ч., ТОИПКРО,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должности  </w:t>
            </w:r>
          </w:p>
          <w:p w:rsidR="00BA4A7B" w:rsidRDefault="00BA4A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A4A7B">
              <w:rPr>
                <w:rFonts w:ascii="Times New Roman" w:hAnsi="Times New Roman"/>
                <w:sz w:val="24"/>
                <w:szCs w:val="24"/>
              </w:rPr>
              <w:t>10.02.2019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Pr="009F265D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CD7B85" w:rsidP="00C4470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4A7B">
              <w:rPr>
                <w:rFonts w:ascii="Times New Roman" w:hAnsi="Times New Roman"/>
              </w:rPr>
              <w:t>1</w:t>
            </w:r>
            <w:r w:rsidR="00F1395B">
              <w:rPr>
                <w:rFonts w:ascii="Times New Roman" w:hAnsi="Times New Roman"/>
              </w:rPr>
              <w:t xml:space="preserve"> г 0</w:t>
            </w:r>
            <w:r>
              <w:rPr>
                <w:rFonts w:ascii="Times New Roman" w:hAnsi="Times New Roman"/>
              </w:rPr>
              <w:t>3</w:t>
            </w:r>
            <w:r w:rsidR="00F1395B">
              <w:rPr>
                <w:rFonts w:ascii="Times New Roman" w:hAnsi="Times New Roman"/>
              </w:rPr>
              <w:t xml:space="preserve">м </w:t>
            </w:r>
          </w:p>
          <w:p w:rsidR="00F1395B" w:rsidRDefault="00CD7B85" w:rsidP="00BA4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BA4A7B">
              <w:rPr>
                <w:rFonts w:ascii="Times New Roman" w:hAnsi="Times New Roman"/>
              </w:rPr>
              <w:t>1</w:t>
            </w:r>
            <w:r w:rsidR="00F1395B">
              <w:rPr>
                <w:rFonts w:ascii="Times New Roman" w:hAnsi="Times New Roman"/>
              </w:rPr>
              <w:t xml:space="preserve"> г  0</w:t>
            </w:r>
            <w:r>
              <w:rPr>
                <w:rFonts w:ascii="Times New Roman" w:hAnsi="Times New Roman"/>
              </w:rPr>
              <w:t>3</w:t>
            </w:r>
            <w:r w:rsidR="00F1395B">
              <w:rPr>
                <w:rFonts w:ascii="Times New Roman" w:hAnsi="Times New Roman"/>
              </w:rPr>
              <w:t xml:space="preserve">м </w:t>
            </w:r>
          </w:p>
        </w:tc>
      </w:tr>
      <w:tr w:rsidR="00F1395B" w:rsidTr="00847224">
        <w:trPr>
          <w:trHeight w:val="2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A4A7B" w:rsidP="00163D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1D208B" w:rsidP="00AC04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</w:t>
            </w:r>
            <w:r w:rsidR="00F1395B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 w:rsidP="007F42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ТГПУ,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Pr="00AF00E0" w:rsidRDefault="00B817E1" w:rsidP="00755D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«Программирование воспитания в общеобразовательных организациях»,  Институт изучения детства, семьи и воспитания Российской академии образования» 36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817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  <w:r w:rsidR="00F1395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Pr="009F265D" w:rsidRDefault="00F139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5B" w:rsidRDefault="00B817E1" w:rsidP="00CB5A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47224">
              <w:rPr>
                <w:rFonts w:ascii="Times New Roman" w:hAnsi="Times New Roman"/>
              </w:rPr>
              <w:t xml:space="preserve"> л 0</w:t>
            </w:r>
            <w:r>
              <w:rPr>
                <w:rFonts w:ascii="Times New Roman" w:hAnsi="Times New Roman"/>
              </w:rPr>
              <w:t>3</w:t>
            </w:r>
            <w:r w:rsidR="00847224">
              <w:rPr>
                <w:rFonts w:ascii="Times New Roman" w:hAnsi="Times New Roman"/>
              </w:rPr>
              <w:t xml:space="preserve"> м</w:t>
            </w:r>
          </w:p>
          <w:p w:rsidR="00F1395B" w:rsidRDefault="00B817E1" w:rsidP="00B817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847224">
              <w:rPr>
                <w:rFonts w:ascii="Times New Roman" w:hAnsi="Times New Roman"/>
              </w:rPr>
              <w:t xml:space="preserve"> л 1</w:t>
            </w:r>
            <w:r>
              <w:rPr>
                <w:rFonts w:ascii="Times New Roman" w:hAnsi="Times New Roman"/>
              </w:rPr>
              <w:t>0</w:t>
            </w:r>
            <w:r w:rsidR="00847224">
              <w:rPr>
                <w:rFonts w:ascii="Times New Roman" w:hAnsi="Times New Roman"/>
              </w:rPr>
              <w:t xml:space="preserve"> м </w:t>
            </w:r>
          </w:p>
        </w:tc>
      </w:tr>
      <w:tr w:rsidR="00847224" w:rsidTr="00B817E1">
        <w:trPr>
          <w:trHeight w:val="1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163D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Анастасия Михайловна</w:t>
            </w:r>
            <w:r w:rsidR="00B817E1">
              <w:rPr>
                <w:rFonts w:ascii="Times New Roman" w:hAnsi="Times New Roman"/>
              </w:rPr>
              <w:t xml:space="preserve"> </w:t>
            </w:r>
            <w:r w:rsidR="00B817E1" w:rsidRPr="00B817E1">
              <w:rPr>
                <w:rFonts w:ascii="Times New Roman" w:hAnsi="Times New Roman"/>
                <w:highlight w:val="yellow"/>
              </w:rPr>
              <w:t>д/о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47224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ТГПУ,</w:t>
            </w:r>
            <w:r w:rsidR="00B817E1">
              <w:rPr>
                <w:rFonts w:ascii="Times New Roman" w:hAnsi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образование, начальное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Pr="00AF00E0" w:rsidRDefault="00FD4A6B" w:rsidP="00755D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FD4A6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Pr="009F265D" w:rsidRDefault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 01 м.</w:t>
            </w:r>
          </w:p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4648C">
              <w:rPr>
                <w:rFonts w:ascii="Times New Roman" w:hAnsi="Times New Roman"/>
              </w:rPr>
              <w:t>0 л 01 м.</w:t>
            </w:r>
          </w:p>
        </w:tc>
      </w:tr>
      <w:tr w:rsidR="00847224" w:rsidTr="007F4DDC">
        <w:trPr>
          <w:trHeight w:val="2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163D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Тайлашева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47224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ТГПУ, МВ 358553 от 03.07.1987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средней школы.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средней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755D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  <w:p w:rsidR="00B817E1" w:rsidRDefault="00B817E1" w:rsidP="00755DB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«Программирование воспитания в общеобразовательных организациях»,  Институт изучения детства, семьи и воспитания Российской академии образования» 36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Pr="009F265D" w:rsidRDefault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17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л 07 м</w:t>
            </w:r>
          </w:p>
          <w:p w:rsidR="00847224" w:rsidRDefault="00847224" w:rsidP="00B817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17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 02 м</w:t>
            </w:r>
          </w:p>
        </w:tc>
      </w:tr>
      <w:tr w:rsidR="00847224" w:rsidTr="007F4DDC">
        <w:trPr>
          <w:trHeight w:val="2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163D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Pr="00DD74EA" w:rsidRDefault="00847224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Филюшина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47224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Томский экономико-промышленный колледж, № 70БА 0004061, 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обеспечение современных практик воспитания и социализации», 72 ч., 2021 г., ТГПУ</w:t>
            </w:r>
          </w:p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«Тифлопедагогическое сопровождение слепых и слабовидящих детей раннего возраста», 72 ч., 2021, Российский государственный педагогический </w:t>
            </w:r>
            <w:r>
              <w:rPr>
                <w:rFonts w:ascii="Times New Roman" w:hAnsi="Times New Roman"/>
              </w:rPr>
              <w:lastRenderedPageBreak/>
              <w:t>университет им. А.И. Герцена.</w:t>
            </w:r>
          </w:p>
          <w:p w:rsidR="00847224" w:rsidRDefault="00847224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современных педагогических компетенций в рамках проекта «Цифровая образовательная среда»,  ТОИПКРО, 18 часов,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FD4A6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Pr="009F265D" w:rsidRDefault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4" w:rsidRDefault="00B817E1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47224">
              <w:rPr>
                <w:rFonts w:ascii="Times New Roman" w:hAnsi="Times New Roman"/>
              </w:rPr>
              <w:t xml:space="preserve"> л 11 м</w:t>
            </w:r>
          </w:p>
          <w:p w:rsidR="00847224" w:rsidRDefault="00B817E1" w:rsidP="008472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7224">
              <w:rPr>
                <w:rFonts w:ascii="Times New Roman" w:hAnsi="Times New Roman"/>
              </w:rPr>
              <w:t xml:space="preserve"> г 6 м</w:t>
            </w:r>
          </w:p>
        </w:tc>
      </w:tr>
      <w:tr w:rsidR="00B817E1" w:rsidTr="00B817E1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163D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Назаревич</w:t>
            </w:r>
            <w:proofErr w:type="spellEnd"/>
            <w:r>
              <w:rPr>
                <w:rFonts w:ascii="Times New Roman" w:hAnsi="Times New Roman"/>
              </w:rPr>
              <w:t xml:space="preserve"> Алёна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B817E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ТГПУ, БВС0259637, 1999 г.,.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педагогика и психология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дошкольной педагогики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Pr="009F265D" w:rsidRDefault="00B817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B817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л 02 м</w:t>
            </w:r>
          </w:p>
          <w:p w:rsidR="00B817E1" w:rsidRDefault="00B817E1" w:rsidP="00B817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 08 м</w:t>
            </w:r>
          </w:p>
        </w:tc>
      </w:tr>
      <w:tr w:rsidR="00B817E1" w:rsidTr="00067D9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163D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817E1">
              <w:rPr>
                <w:rFonts w:ascii="Times New Roman" w:hAnsi="Times New Roman"/>
              </w:rPr>
              <w:t>Матюшкина Надежда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E6723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B817E1" w:rsidP="00067D9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  <w:r w:rsidR="00067D96">
              <w:rPr>
                <w:rFonts w:ascii="Times New Roman" w:hAnsi="Times New Roman"/>
              </w:rPr>
              <w:t>АГПУ, 2023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067D96" w:rsidP="00E672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Дефектологическое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067D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067D96" w:rsidP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воспитания дошкольников с инвалидностью и ограниченными возможностями здоровья (ОВЗ) в инклюзивной среде ДОУ», 144 ч., 2020 г., ЧОУ</w:t>
            </w:r>
          </w:p>
          <w:p w:rsidR="00067D96" w:rsidRDefault="00067D96" w:rsidP="008472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«Цифровая трансформация образования», 36 ч., 2021 г., </w:t>
            </w:r>
            <w:r>
              <w:rPr>
                <w:rFonts w:ascii="Times New Roman" w:hAnsi="Times New Roman"/>
              </w:rPr>
              <w:lastRenderedPageBreak/>
              <w:t>КАУО «АИЦТОКО»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Default="00067D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1" w:rsidRPr="009F265D" w:rsidRDefault="00B817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96" w:rsidRPr="00491AD5" w:rsidRDefault="00067D96" w:rsidP="00067D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91AD5">
              <w:rPr>
                <w:rFonts w:ascii="Times New Roman" w:hAnsi="Times New Roman"/>
              </w:rPr>
              <w:t xml:space="preserve">08 л. 5 м </w:t>
            </w:r>
          </w:p>
          <w:p w:rsidR="00B817E1" w:rsidRDefault="00067D96" w:rsidP="00067D9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91AD5">
              <w:rPr>
                <w:rFonts w:ascii="Times New Roman" w:hAnsi="Times New Roman"/>
              </w:rPr>
              <w:t>07 л 02 м</w:t>
            </w:r>
          </w:p>
        </w:tc>
      </w:tr>
    </w:tbl>
    <w:p w:rsidR="00CC5064" w:rsidRDefault="00CC5064"/>
    <w:sectPr w:rsidR="00CC5064" w:rsidSect="007F4D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DC"/>
    <w:rsid w:val="0001033A"/>
    <w:rsid w:val="00014095"/>
    <w:rsid w:val="00020260"/>
    <w:rsid w:val="00033622"/>
    <w:rsid w:val="00063DBB"/>
    <w:rsid w:val="00067D96"/>
    <w:rsid w:val="000912DE"/>
    <w:rsid w:val="00092B09"/>
    <w:rsid w:val="000A7322"/>
    <w:rsid w:val="000E045B"/>
    <w:rsid w:val="001211AF"/>
    <w:rsid w:val="001326F3"/>
    <w:rsid w:val="00141C30"/>
    <w:rsid w:val="0014497E"/>
    <w:rsid w:val="00163D18"/>
    <w:rsid w:val="001A5093"/>
    <w:rsid w:val="001B16A9"/>
    <w:rsid w:val="001D208B"/>
    <w:rsid w:val="00225BDB"/>
    <w:rsid w:val="00230954"/>
    <w:rsid w:val="0025048A"/>
    <w:rsid w:val="00293D90"/>
    <w:rsid w:val="00297C6E"/>
    <w:rsid w:val="002B4ECF"/>
    <w:rsid w:val="002C1C98"/>
    <w:rsid w:val="002E756B"/>
    <w:rsid w:val="003121DD"/>
    <w:rsid w:val="00344EB7"/>
    <w:rsid w:val="0039744D"/>
    <w:rsid w:val="003A4799"/>
    <w:rsid w:val="003A75F4"/>
    <w:rsid w:val="003B4EC5"/>
    <w:rsid w:val="003D5AF9"/>
    <w:rsid w:val="00401EDE"/>
    <w:rsid w:val="004170B9"/>
    <w:rsid w:val="00417244"/>
    <w:rsid w:val="00420135"/>
    <w:rsid w:val="004211F7"/>
    <w:rsid w:val="004601F7"/>
    <w:rsid w:val="0047372C"/>
    <w:rsid w:val="004B7BF6"/>
    <w:rsid w:val="004D71A9"/>
    <w:rsid w:val="004E24CA"/>
    <w:rsid w:val="004E2500"/>
    <w:rsid w:val="004F67B2"/>
    <w:rsid w:val="00502184"/>
    <w:rsid w:val="005213C3"/>
    <w:rsid w:val="00525091"/>
    <w:rsid w:val="0053063A"/>
    <w:rsid w:val="0054112A"/>
    <w:rsid w:val="00567D4F"/>
    <w:rsid w:val="00570831"/>
    <w:rsid w:val="00587CB0"/>
    <w:rsid w:val="00596851"/>
    <w:rsid w:val="005A30DC"/>
    <w:rsid w:val="005B635A"/>
    <w:rsid w:val="005E73DE"/>
    <w:rsid w:val="00623429"/>
    <w:rsid w:val="00637F9D"/>
    <w:rsid w:val="0065567E"/>
    <w:rsid w:val="006722BE"/>
    <w:rsid w:val="006844E1"/>
    <w:rsid w:val="00690B26"/>
    <w:rsid w:val="006E5BBF"/>
    <w:rsid w:val="00747B46"/>
    <w:rsid w:val="00755DB0"/>
    <w:rsid w:val="00757F05"/>
    <w:rsid w:val="007C3DA4"/>
    <w:rsid w:val="007C7916"/>
    <w:rsid w:val="007D5B2C"/>
    <w:rsid w:val="007E2E0D"/>
    <w:rsid w:val="007F42C0"/>
    <w:rsid w:val="007F4DDC"/>
    <w:rsid w:val="00801BE6"/>
    <w:rsid w:val="00816D8C"/>
    <w:rsid w:val="00840977"/>
    <w:rsid w:val="00847224"/>
    <w:rsid w:val="00881ADD"/>
    <w:rsid w:val="008C36C5"/>
    <w:rsid w:val="008C51E4"/>
    <w:rsid w:val="008F4A4D"/>
    <w:rsid w:val="00905A4D"/>
    <w:rsid w:val="00914FEB"/>
    <w:rsid w:val="00924D60"/>
    <w:rsid w:val="0096584A"/>
    <w:rsid w:val="00970FF5"/>
    <w:rsid w:val="009864DB"/>
    <w:rsid w:val="00990F56"/>
    <w:rsid w:val="009C6CCD"/>
    <w:rsid w:val="009F5FBE"/>
    <w:rsid w:val="00A04AFB"/>
    <w:rsid w:val="00A14B41"/>
    <w:rsid w:val="00A8421F"/>
    <w:rsid w:val="00AA23CA"/>
    <w:rsid w:val="00AB2200"/>
    <w:rsid w:val="00AE7BAD"/>
    <w:rsid w:val="00AF00E0"/>
    <w:rsid w:val="00AF7BF9"/>
    <w:rsid w:val="00B13AAC"/>
    <w:rsid w:val="00B24C85"/>
    <w:rsid w:val="00B817E1"/>
    <w:rsid w:val="00BA4A7B"/>
    <w:rsid w:val="00BC33A3"/>
    <w:rsid w:val="00C44702"/>
    <w:rsid w:val="00C7037A"/>
    <w:rsid w:val="00C73343"/>
    <w:rsid w:val="00CB5A71"/>
    <w:rsid w:val="00CC5064"/>
    <w:rsid w:val="00CD2E29"/>
    <w:rsid w:val="00CD7B85"/>
    <w:rsid w:val="00D012E2"/>
    <w:rsid w:val="00D3372F"/>
    <w:rsid w:val="00DA61D9"/>
    <w:rsid w:val="00DD65C8"/>
    <w:rsid w:val="00DF6D19"/>
    <w:rsid w:val="00E021EA"/>
    <w:rsid w:val="00E122A2"/>
    <w:rsid w:val="00E13371"/>
    <w:rsid w:val="00E164EB"/>
    <w:rsid w:val="00E32F2D"/>
    <w:rsid w:val="00E4380B"/>
    <w:rsid w:val="00E56DDA"/>
    <w:rsid w:val="00EB2333"/>
    <w:rsid w:val="00EC0556"/>
    <w:rsid w:val="00ED65AC"/>
    <w:rsid w:val="00EF4308"/>
    <w:rsid w:val="00F13530"/>
    <w:rsid w:val="00F1395B"/>
    <w:rsid w:val="00F433F3"/>
    <w:rsid w:val="00F56C0E"/>
    <w:rsid w:val="00F66352"/>
    <w:rsid w:val="00F732A4"/>
    <w:rsid w:val="00FA0A71"/>
    <w:rsid w:val="00FB21B2"/>
    <w:rsid w:val="00FD4A6B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D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D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20E7-B44A-4153-9CC4-B51267DE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407lab</cp:lastModifiedBy>
  <cp:revision>4</cp:revision>
  <dcterms:created xsi:type="dcterms:W3CDTF">2023-08-27T13:05:00Z</dcterms:created>
  <dcterms:modified xsi:type="dcterms:W3CDTF">2023-09-15T08:25:00Z</dcterms:modified>
</cp:coreProperties>
</file>