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71" w:rsidRDefault="00DC2271" w:rsidP="00DC2271">
      <w:pPr>
        <w:pStyle w:val="2"/>
        <w:spacing w:line="276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Расписание ГИА-11</w:t>
      </w:r>
    </w:p>
    <w:p w:rsidR="00DC2271" w:rsidRDefault="00DC2271" w:rsidP="00DC2271">
      <w:pPr>
        <w:pStyle w:val="a3"/>
        <w:spacing w:line="276" w:lineRule="auto"/>
      </w:pPr>
      <w:r>
        <w:t>Начало ОГЭ и ГВЭ-11 – в 10:00 по местному времени.</w:t>
      </w:r>
    </w:p>
    <w:p w:rsidR="00DC2271" w:rsidRDefault="00DC2271" w:rsidP="00DC2271">
      <w:pPr>
        <w:pStyle w:val="a3"/>
        <w:spacing w:line="276" w:lineRule="auto"/>
      </w:pPr>
      <w:r>
        <w:t>Продолжительность ЕГЭ: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математике (профильная), физике, литературе, информатике и ИКТ, биологии – 3 часа 55 минут (235 минут);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русскому языку, химии, обществознанию, истории – 3 часа 30 минут (210 минут);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письменная часть – 3 часа 10 минут (190 минут);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математике (базовая), географии, иностранному языку (китайский): письменная часть – 3 часа (180 минут);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раздел «Говорение» – 17 минут;</w:t>
      </w:r>
    </w:p>
    <w:p w:rsidR="00DC2271" w:rsidRDefault="00DC2271" w:rsidP="00DC2271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иностранному языку (китайский): раздел «Говорение» – 14 минут.</w:t>
      </w:r>
    </w:p>
    <w:p w:rsidR="00DC2271" w:rsidRDefault="00DC2271" w:rsidP="00DC2271">
      <w:pPr>
        <w:pStyle w:val="a3"/>
        <w:spacing w:line="276" w:lineRule="auto"/>
      </w:pPr>
      <w:r>
        <w:t>Продолжительность ГВЭ-11: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русскому языку, обществознанию – 3 часа 55 минут (235 минут);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физике и иностранным языкам (английский, французский, немецкий, испанский) – 3 часа 30 минут (210 минут);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иностранному языку (китайский), биологии, истории, литературе – 3 часа (180 минут);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географии – 2 часа 30 минут (150 минут);</w:t>
      </w:r>
    </w:p>
    <w:p w:rsidR="00DC2271" w:rsidRDefault="00DC2271" w:rsidP="00DC2271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химии, информатике и ИКТ – 2 часа (210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29"/>
        <w:gridCol w:w="4259"/>
        <w:gridCol w:w="4259"/>
      </w:tblGrid>
      <w:tr w:rsidR="00DC2271" w:rsidTr="00DC2271">
        <w:trPr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марта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марта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марта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марта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китайский), биология, физика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 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апреля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химия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 апреля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химия, информатика и ИКТ, история, 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география, химия, информатика и ИКТ, история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апреля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литература, физика, обществознание,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литература, физика, обществознание, биология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апреля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апреля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мая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июня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 – 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июня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(сб)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июня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июня (пт)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литература, 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раздел «Говорение»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(пн)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 июня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 – </w:t>
            </w:r>
            <w:r>
              <w:rPr>
                <w:rStyle w:val="a4"/>
                <w:rFonts w:eastAsia="Times New Roman"/>
              </w:rPr>
              <w:t>письменная часть</w:t>
            </w:r>
            <w:r>
              <w:rPr>
                <w:rFonts w:eastAsia="Times New Roman"/>
              </w:rPr>
              <w:t>, биология, информатика и ИКТ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иностранные языки (английский, французский, немецкий, испанский, китайский), биология, информатика и ИКТ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(чт)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(сб)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6 сентября (ср)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12 сентября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19 сентября (вт)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 (базовая)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язык, математика</w:t>
            </w:r>
          </w:p>
        </w:tc>
      </w:tr>
    </w:tbl>
    <w:p w:rsidR="00DC2271" w:rsidRDefault="00DC2271" w:rsidP="00DC2271">
      <w:pPr>
        <w:pStyle w:val="2"/>
        <w:spacing w:line="276" w:lineRule="auto"/>
      </w:pPr>
      <w:r>
        <w:rPr>
          <w:rFonts w:eastAsia="Times New Roman"/>
        </w:rPr>
        <w:t>Расписание ГИА-9</w:t>
      </w:r>
    </w:p>
    <w:p w:rsidR="00DC2271" w:rsidRDefault="00DC2271" w:rsidP="00DC2271">
      <w:pPr>
        <w:pStyle w:val="a3"/>
        <w:spacing w:line="276" w:lineRule="auto"/>
      </w:pPr>
      <w:r>
        <w:t>Начало ОГЭ и ГВЭ-9 – в 10:00 по местному времени. </w:t>
      </w:r>
    </w:p>
    <w:p w:rsidR="00DC2271" w:rsidRDefault="00DC2271" w:rsidP="00DC2271">
      <w:pPr>
        <w:pStyle w:val="a3"/>
        <w:spacing w:line="276" w:lineRule="auto"/>
      </w:pPr>
      <w:r>
        <w:t>Продолжительность ОГЭ: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математике, русскому языку, литературе – 3 часа 55 минут (235 минут);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 3 часа (180 минут);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информатике и ИКТ, географии, биологии – 2 часа 30 минут (150 минут);</w:t>
      </w:r>
    </w:p>
    <w:p w:rsidR="00DC2271" w:rsidRDefault="00DC2271" w:rsidP="00DC2271">
      <w:pPr>
        <w:numPr>
          <w:ilvl w:val="0"/>
          <w:numId w:val="3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языкам: письменная часть – 2 часа (120 минут), раздел «Говорение» – 15 минут.</w:t>
      </w:r>
    </w:p>
    <w:p w:rsidR="00DC2271" w:rsidRDefault="00DC2271" w:rsidP="00DC2271">
      <w:pPr>
        <w:pStyle w:val="a3"/>
        <w:spacing w:line="276" w:lineRule="auto"/>
      </w:pPr>
      <w:r>
        <w:t>Продолжительность ГВЭ-9: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русскому языку – 3 часа 55 минут (235 минут);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обществознанию, биологии, литературе – 3 часа (180 минут);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истории, химии, физике, географии, информатике и ИКТ – 2 часа 30 минут (150 минут);</w:t>
      </w:r>
    </w:p>
    <w:p w:rsidR="00DC2271" w:rsidRDefault="00DC2271" w:rsidP="00DC2271">
      <w:pPr>
        <w:numPr>
          <w:ilvl w:val="0"/>
          <w:numId w:val="4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80"/>
        <w:gridCol w:w="4378"/>
        <w:gridCol w:w="4689"/>
      </w:tblGrid>
      <w:tr w:rsidR="00DC2271" w:rsidTr="00DC2271">
        <w:trPr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апреля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апреля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 апреля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мая (ср) 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мая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11 мая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12 мая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15 мая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16 мая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мая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(сб)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июня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июня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 июля (сб)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DC2271" w:rsidTr="00DC227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3"/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сентября (пн)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сентября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сентября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сентября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сентября (вт)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20 сентября (ср)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21 сентября (чт)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22 сентября (пт)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DC2271" w:rsidTr="00DC2271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pStyle w:val="a3"/>
            </w:pPr>
            <w:r>
              <w:t>23 сентября (сб)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271" w:rsidRDefault="00DC2271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</w:tbl>
    <w:p w:rsidR="00DC2271" w:rsidRDefault="00DC2271" w:rsidP="00DC2271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5A2241" w:rsidRDefault="005A2241"/>
    <w:sectPr w:rsidR="005A2241" w:rsidSect="00DC22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F64C7"/>
    <w:multiLevelType w:val="multilevel"/>
    <w:tmpl w:val="E29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42DC4"/>
    <w:multiLevelType w:val="multilevel"/>
    <w:tmpl w:val="DA3E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86610"/>
    <w:multiLevelType w:val="multilevel"/>
    <w:tmpl w:val="8B3E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E79C3"/>
    <w:multiLevelType w:val="multilevel"/>
    <w:tmpl w:val="0FC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4A"/>
    <w:rsid w:val="00164329"/>
    <w:rsid w:val="0031744A"/>
    <w:rsid w:val="005A2241"/>
    <w:rsid w:val="008A3BD6"/>
    <w:rsid w:val="00B224B4"/>
    <w:rsid w:val="00DC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27AD3-855E-440D-AB9F-995A12A0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271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C22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C2271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C2271"/>
    <w:rPr>
      <w:rFonts w:eastAsiaTheme="minorEastAsia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271"/>
    <w:rPr>
      <w:rFonts w:eastAsiaTheme="minorEastAs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C2271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semiHidden/>
    <w:rsid w:val="00DC227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гимназия8</dc:creator>
  <cp:keywords/>
  <dc:description/>
  <cp:lastModifiedBy>zdUR</cp:lastModifiedBy>
  <cp:revision>2</cp:revision>
  <dcterms:created xsi:type="dcterms:W3CDTF">2022-10-20T01:25:00Z</dcterms:created>
  <dcterms:modified xsi:type="dcterms:W3CDTF">2022-10-20T01:25:00Z</dcterms:modified>
</cp:coreProperties>
</file>