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F1" w:rsidRDefault="00A45AF1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9869170" cy="6968490"/>
            <wp:effectExtent l="0" t="0" r="0" b="0"/>
            <wp:docPr id="2" name="Рисунок 2" descr="C:\Users\user\Desktop\проверка\Программа педагога-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\Программа педагога-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674D44" w:rsidRDefault="0026725B">
      <w:pPr>
        <w:pStyle w:val="10"/>
        <w:spacing w:before="72" w:line="319" w:lineRule="exact"/>
        <w:ind w:left="6259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674D44" w:rsidRDefault="00674D44">
      <w:pPr>
        <w:pStyle w:val="10"/>
        <w:spacing w:before="72" w:line="319" w:lineRule="exact"/>
        <w:ind w:left="6259"/>
        <w:jc w:val="both"/>
      </w:pPr>
    </w:p>
    <w:p w:rsidR="00674D44" w:rsidRDefault="0026725B">
      <w:pPr>
        <w:pStyle w:val="a5"/>
        <w:spacing w:line="276" w:lineRule="auto"/>
        <w:ind w:left="0" w:right="176" w:firstLine="427"/>
        <w:jc w:val="both"/>
      </w:pPr>
      <w:proofErr w:type="spellStart"/>
      <w:r>
        <w:t>Психолого</w:t>
      </w:r>
      <w:proofErr w:type="spellEnd"/>
      <w:r>
        <w:t xml:space="preserve"> - педагогическая программа «Групповые </w:t>
      </w:r>
      <w:proofErr w:type="spellStart"/>
      <w:r>
        <w:t>коррекционно</w:t>
      </w:r>
      <w:proofErr w:type="spellEnd"/>
      <w:r>
        <w:t xml:space="preserve"> – развивающие занятия по сопровождению слепых и слабовидящих обучающихся» относятся к </w:t>
      </w:r>
      <w:proofErr w:type="spellStart"/>
      <w:r>
        <w:t>коррекционно</w:t>
      </w:r>
      <w:proofErr w:type="spellEnd"/>
      <w:r>
        <w:t xml:space="preserve"> - развивающим </w:t>
      </w:r>
      <w:proofErr w:type="spellStart"/>
      <w:r>
        <w:t>психолого</w:t>
      </w:r>
      <w:proofErr w:type="spellEnd"/>
      <w:r>
        <w:t xml:space="preserve"> – педагогическим программам и направлена на создание системы </w:t>
      </w:r>
      <w:proofErr w:type="spellStart"/>
      <w:r>
        <w:t>психолого</w:t>
      </w:r>
      <w:proofErr w:type="spellEnd"/>
      <w:r>
        <w:t xml:space="preserve"> – педагогического сопровождения детей с нарушениями зрения, способствующей освоению обучающимися с ограниченными возможностями здоровья </w:t>
      </w:r>
      <w:proofErr w:type="gramStart"/>
      <w:r>
        <w:t xml:space="preserve">( </w:t>
      </w:r>
      <w:proofErr w:type="gramEnd"/>
      <w:r>
        <w:t>ОВЗ) основной образовательной программы начального общего образования, а также их интеграции и адаптации в образовательном учреждении и обществе.</w:t>
      </w:r>
    </w:p>
    <w:p w:rsidR="00674D44" w:rsidRDefault="0026725B">
      <w:pPr>
        <w:pStyle w:val="a5"/>
        <w:spacing w:line="276" w:lineRule="auto"/>
        <w:ind w:left="0" w:right="176" w:firstLine="427"/>
        <w:jc w:val="both"/>
      </w:pPr>
      <w:r>
        <w:t xml:space="preserve">Программа составлена в соответствии с Законом Российской Федерации «Об образовании», требованиями Федерального государственного образовательного стандарта начального общего образования. Одной из основных функций Федерального государственного образовательного </w:t>
      </w:r>
      <w:proofErr w:type="spellStart"/>
      <w:r>
        <w:t>стандарста</w:t>
      </w:r>
      <w:proofErr w:type="spellEnd"/>
      <w:r>
        <w:t xml:space="preserve"> начального общего образования является реализация права ребёнка на полноценное образование, отвечающее его потребностям и в полной мере использующее возможности его развития.</w:t>
      </w:r>
    </w:p>
    <w:p w:rsidR="00674D44" w:rsidRDefault="0026725B">
      <w:pPr>
        <w:pStyle w:val="a5"/>
        <w:spacing w:line="276" w:lineRule="auto"/>
        <w:ind w:left="0" w:right="176" w:firstLine="427"/>
        <w:jc w:val="both"/>
      </w:pPr>
      <w:r>
        <w:t xml:space="preserve">Исходя из принципа взаимодействия двух основополагающих факторов развития личности – биологического и социального, при подходе к изучению своеобразия обучающихся с нарушением зрения, следует выделить зрительный дефект как биологическое неблагополучие ребёнка. Недостаточность зрения как биологическое неблагополучие предопределяет процесс взаимодействия ребёнка с социальной </w:t>
      </w:r>
      <w:proofErr w:type="spellStart"/>
      <w:r>
        <w:t>средой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же среда , окружающая ребёнка с нарушением зрения не организовывается сообразно его возможностям, то у него возникают трудности общения с окружающим миром и людьми. Таким образом, нарушения зрения обуславливает весь ход психофизического развития обучающихся с нарушениями зрения</w:t>
      </w:r>
      <w:proofErr w:type="gramStart"/>
      <w:r>
        <w:t xml:space="preserve"> .</w:t>
      </w:r>
      <w:proofErr w:type="gramEnd"/>
      <w:r>
        <w:t xml:space="preserve"> В дефектологии уже сложилось учение о первичном дефекте и вторичных отклонениях  у детей с нарушением в развитии.</w:t>
      </w:r>
    </w:p>
    <w:p w:rsidR="00674D44" w:rsidRDefault="0026725B">
      <w:pPr>
        <w:pStyle w:val="a5"/>
        <w:spacing w:line="276" w:lineRule="auto"/>
        <w:ind w:left="0" w:right="176" w:firstLine="427"/>
        <w:jc w:val="both"/>
      </w:pPr>
      <w:r>
        <w:t xml:space="preserve">Чем раньше обучающимся  с нарушением зрения   будет оказана  коррекционная </w:t>
      </w:r>
      <w:proofErr w:type="spellStart"/>
      <w:r>
        <w:t>психолог</w:t>
      </w:r>
      <w:proofErr w:type="gramStart"/>
      <w:r>
        <w:t>о</w:t>
      </w:r>
      <w:proofErr w:type="spellEnd"/>
      <w:r>
        <w:t>–</w:t>
      </w:r>
      <w:proofErr w:type="gramEnd"/>
      <w:r>
        <w:t xml:space="preserve"> педагогическая помощь, тем лучше прогноз формирования личности обучающегося и его социализация. Для этой цели и была разработана коррекционно-развивающая программа, основанная на комплексном подходе к проблемам слепых и слабовидящих обучающихся с </w:t>
      </w:r>
      <w:proofErr w:type="spellStart"/>
      <w:r>
        <w:t>огранченным</w:t>
      </w:r>
      <w:proofErr w:type="spellEnd"/>
      <w:r>
        <w:t xml:space="preserve"> познанием окружающего мира</w:t>
      </w:r>
      <w:proofErr w:type="gramStart"/>
      <w:r>
        <w:t xml:space="preserve"> ,</w:t>
      </w:r>
      <w:proofErr w:type="gramEnd"/>
      <w:r>
        <w:t xml:space="preserve"> ориентировкой в пространстве и окружающей среде, трудностями передвижения, общения и обучения.</w:t>
      </w:r>
    </w:p>
    <w:p w:rsidR="00674D44" w:rsidRDefault="0026725B">
      <w:pPr>
        <w:pStyle w:val="a5"/>
        <w:spacing w:line="276" w:lineRule="auto"/>
        <w:ind w:left="0" w:right="176" w:firstLine="427"/>
        <w:jc w:val="both"/>
      </w:pPr>
      <w:r>
        <w:t xml:space="preserve">Программа </w:t>
      </w:r>
      <w:proofErr w:type="spellStart"/>
      <w:r>
        <w:t>коррекционн</w:t>
      </w:r>
      <w:proofErr w:type="gramStart"/>
      <w:r>
        <w:t>о</w:t>
      </w:r>
      <w:proofErr w:type="spellEnd"/>
      <w:r>
        <w:t>–</w:t>
      </w:r>
      <w:proofErr w:type="gramEnd"/>
      <w:r>
        <w:t xml:space="preserve"> развивающих занятий разработана и составлена по результатам диагностики познавательной и эмоционально– волевой сферы обучающихся , в соответствии с нормативно – правовыми документами, а также в соответствии с психологическими заключениями и рекомендациями ПМПК.</w:t>
      </w:r>
    </w:p>
    <w:p w:rsidR="00674D44" w:rsidRDefault="00674D44">
      <w:pPr>
        <w:pStyle w:val="a5"/>
        <w:spacing w:line="276" w:lineRule="auto"/>
        <w:ind w:left="0" w:right="176" w:firstLine="427"/>
        <w:jc w:val="both"/>
      </w:pPr>
    </w:p>
    <w:p w:rsidR="00674D44" w:rsidRDefault="00674D44">
      <w:pPr>
        <w:pStyle w:val="a5"/>
        <w:ind w:left="0" w:right="176" w:firstLine="427"/>
        <w:jc w:val="both"/>
      </w:pPr>
    </w:p>
    <w:p w:rsidR="00674D44" w:rsidRDefault="00674D44">
      <w:pPr>
        <w:pStyle w:val="a5"/>
        <w:ind w:left="0" w:right="176" w:firstLine="427"/>
        <w:jc w:val="both"/>
      </w:pPr>
    </w:p>
    <w:p w:rsidR="00674D44" w:rsidRDefault="00674D44">
      <w:pPr>
        <w:pStyle w:val="a5"/>
        <w:jc w:val="both"/>
      </w:pPr>
    </w:p>
    <w:p w:rsidR="00674D44" w:rsidRDefault="0026725B">
      <w:pPr>
        <w:pStyle w:val="a5"/>
        <w:jc w:val="center"/>
        <w:rPr>
          <w:b/>
        </w:rPr>
      </w:pPr>
      <w:r>
        <w:rPr>
          <w:b/>
        </w:rPr>
        <w:lastRenderedPageBreak/>
        <w:t>Актуальность, цель программы</w:t>
      </w:r>
    </w:p>
    <w:p w:rsidR="00674D44" w:rsidRDefault="0026725B">
      <w:pPr>
        <w:pStyle w:val="a5"/>
        <w:spacing w:line="360" w:lineRule="auto"/>
        <w:jc w:val="both"/>
      </w:pPr>
      <w:r>
        <w:tab/>
        <w:t xml:space="preserve">Структура психики ребёнка с нарушением зрения либо тотальной слепотой чрезвычайно сложна. В соответствии с теоретическими положениями </w:t>
      </w:r>
      <w:proofErr w:type="spellStart"/>
      <w:r>
        <w:t>Л.С.Выготского</w:t>
      </w:r>
      <w:proofErr w:type="spellEnd"/>
      <w:r>
        <w:t xml:space="preserve"> о структуре дефекта и возможностях его компенсации следует различать у ребёнка первичный дефект и вторичные осложнения. Важнейшим фактором возникновения вторичных отклонений является фактор социальной депривации – лишение возможности полноценного общения с окружающим миром. При отсутствии социально – организованных условий </w:t>
      </w:r>
      <w:proofErr w:type="spellStart"/>
      <w:r>
        <w:t>психолог</w:t>
      </w:r>
      <w:proofErr w:type="gramStart"/>
      <w:r>
        <w:t>о</w:t>
      </w:r>
      <w:proofErr w:type="spellEnd"/>
      <w:r>
        <w:t>–</w:t>
      </w:r>
      <w:proofErr w:type="gramEnd"/>
      <w:r>
        <w:t xml:space="preserve"> педагогической коррекции недостаток зрительной ориентации наблюдаются вторичные отклонения в развитии познавательной, эмоциональной и личностной сфер ребенка с патологией зрения. Обучение для слепого и слабовидящего ребёнка более значимо, чем для нормально развивающегося </w:t>
      </w:r>
      <w:proofErr w:type="spellStart"/>
      <w:r>
        <w:t>сверствника</w:t>
      </w:r>
      <w:proofErr w:type="spellEnd"/>
      <w:r>
        <w:t xml:space="preserve">. Это обусловлено тем, что дети с нарушением зрения характеризуются меньшими возможностями самостоятельно понимать, осмысливать, сохранять и использовать полученную информацию, то есть меньшей, чем в </w:t>
      </w:r>
      <w:proofErr w:type="spellStart"/>
      <w:r>
        <w:t>норме</w:t>
      </w:r>
      <w:proofErr w:type="gramStart"/>
      <w:r>
        <w:t>,л</w:t>
      </w:r>
      <w:proofErr w:type="gramEnd"/>
      <w:r>
        <w:t>ичностной</w:t>
      </w:r>
      <w:proofErr w:type="spellEnd"/>
      <w:r>
        <w:t xml:space="preserve"> активностью и </w:t>
      </w:r>
      <w:proofErr w:type="spellStart"/>
      <w:r>
        <w:t>сформированностью</w:t>
      </w:r>
      <w:proofErr w:type="spellEnd"/>
      <w:r>
        <w:t xml:space="preserve"> различных сторон познавательной деятельности. Современные требования общества к развитию детей, имеющих нарушения зрения, диктуют необходимость более полно реализовать идею индивидуализации обучения.</w:t>
      </w:r>
    </w:p>
    <w:p w:rsidR="00674D44" w:rsidRDefault="0026725B">
      <w:pPr>
        <w:pStyle w:val="a5"/>
        <w:spacing w:line="360" w:lineRule="auto"/>
        <w:ind w:left="0" w:firstLine="709"/>
        <w:jc w:val="both"/>
      </w:pPr>
      <w:r>
        <w:t xml:space="preserve">Учитывая степень тяжести дефекта ребёнка, состояние его здоровья, индивидуально - типологические особенности 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</w:t>
      </w:r>
      <w:proofErr w:type="spellStart"/>
      <w:r>
        <w:t>общество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эого</w:t>
      </w:r>
      <w:proofErr w:type="spellEnd"/>
      <w:r>
        <w:t xml:space="preserve"> и была разработана </w:t>
      </w:r>
      <w:proofErr w:type="spellStart"/>
      <w:r>
        <w:t>коррекционно</w:t>
      </w:r>
      <w:proofErr w:type="spellEnd"/>
      <w:r>
        <w:t xml:space="preserve"> – развивающая программа занятий по сопровождению слепых и слабовидящих обучающихся.</w:t>
      </w:r>
    </w:p>
    <w:p w:rsidR="00674D44" w:rsidRDefault="0026725B">
      <w:pPr>
        <w:pStyle w:val="a5"/>
        <w:spacing w:line="360" w:lineRule="auto"/>
        <w:ind w:firstLine="709"/>
        <w:jc w:val="both"/>
      </w:pPr>
      <w:r>
        <w:tab/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образовательного процесса.</w:t>
      </w:r>
    </w:p>
    <w:p w:rsidR="00674D44" w:rsidRDefault="0026725B">
      <w:pPr>
        <w:pStyle w:val="a5"/>
        <w:spacing w:line="360" w:lineRule="auto"/>
        <w:ind w:firstLine="709"/>
        <w:jc w:val="both"/>
      </w:pPr>
      <w:r>
        <w:t>Данная программа актуальна и востребована в системе работы со слепыми и слабовидящими детьми в целях обеспечения линии индивидуально – ориентированного сопровождения.</w:t>
      </w:r>
    </w:p>
    <w:p w:rsidR="00674D44" w:rsidRDefault="0026725B">
      <w:pPr>
        <w:pStyle w:val="a5"/>
        <w:spacing w:before="31" w:line="360" w:lineRule="auto"/>
        <w:ind w:left="0" w:right="173" w:firstLine="4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коррекционно-развивающих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proofErr w:type="gramStart"/>
      <w:r>
        <w:rPr>
          <w:spacing w:val="1"/>
        </w:rPr>
        <w:t xml:space="preserve"> .</w:t>
      </w:r>
      <w:proofErr w:type="gramEnd"/>
    </w:p>
    <w:p w:rsidR="00674D44" w:rsidRDefault="00674D44">
      <w:pPr>
        <w:pStyle w:val="10"/>
        <w:spacing w:before="35"/>
        <w:ind w:left="547"/>
      </w:pPr>
    </w:p>
    <w:p w:rsidR="00674D44" w:rsidRDefault="00674D44">
      <w:pPr>
        <w:pStyle w:val="10"/>
        <w:spacing w:before="35"/>
        <w:ind w:left="547"/>
      </w:pPr>
    </w:p>
    <w:p w:rsidR="00674D44" w:rsidRDefault="00674D44">
      <w:pPr>
        <w:pStyle w:val="10"/>
        <w:spacing w:before="35"/>
        <w:ind w:left="547"/>
      </w:pPr>
    </w:p>
    <w:p w:rsidR="00674D44" w:rsidRDefault="00674D44">
      <w:pPr>
        <w:pStyle w:val="10"/>
        <w:spacing w:before="35"/>
        <w:ind w:left="547"/>
      </w:pPr>
    </w:p>
    <w:p w:rsidR="00674D44" w:rsidRDefault="0026725B">
      <w:pPr>
        <w:pStyle w:val="10"/>
        <w:spacing w:before="35"/>
        <w:ind w:left="547"/>
        <w:jc w:val="center"/>
      </w:pPr>
      <w:r>
        <w:t>Задачи</w:t>
      </w:r>
    </w:p>
    <w:p w:rsidR="00674D44" w:rsidRDefault="0026725B">
      <w:pPr>
        <w:pStyle w:val="a3"/>
        <w:numPr>
          <w:ilvl w:val="0"/>
          <w:numId w:val="1"/>
        </w:numPr>
        <w:tabs>
          <w:tab w:val="left" w:pos="759"/>
        </w:tabs>
        <w:spacing w:before="24"/>
        <w:ind w:left="0" w:right="174" w:firstLine="850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сферы</w:t>
      </w:r>
      <w:r>
        <w:rPr>
          <w:spacing w:val="16"/>
          <w:sz w:val="28"/>
        </w:rPr>
        <w:t xml:space="preserve"> </w:t>
      </w:r>
      <w:r>
        <w:rPr>
          <w:sz w:val="28"/>
        </w:rPr>
        <w:t>(восприятие,</w:t>
      </w:r>
      <w:r>
        <w:rPr>
          <w:spacing w:val="13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речь).</w:t>
      </w:r>
    </w:p>
    <w:p w:rsidR="00674D44" w:rsidRDefault="0026725B">
      <w:pPr>
        <w:pStyle w:val="a3"/>
        <w:tabs>
          <w:tab w:val="left" w:pos="828"/>
        </w:tabs>
        <w:spacing w:before="28"/>
        <w:ind w:left="0" w:firstLine="850"/>
        <w:rPr>
          <w:sz w:val="28"/>
        </w:rPr>
      </w:pPr>
      <w:r>
        <w:rPr>
          <w:sz w:val="28"/>
        </w:rPr>
        <w:t xml:space="preserve">2. Развитие личностных компонентов познавательной деятельности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познавательная активность, произвольность, самоконтроль)</w:t>
      </w:r>
    </w:p>
    <w:p w:rsidR="00674D44" w:rsidRDefault="0026725B">
      <w:pPr>
        <w:pStyle w:val="a3"/>
        <w:tabs>
          <w:tab w:val="left" w:pos="828"/>
        </w:tabs>
        <w:spacing w:before="28"/>
        <w:ind w:firstLine="850"/>
        <w:rPr>
          <w:sz w:val="28"/>
        </w:rPr>
      </w:pPr>
      <w:r>
        <w:rPr>
          <w:sz w:val="28"/>
        </w:rPr>
        <w:t>3.Расширение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словаря.</w:t>
      </w:r>
    </w:p>
    <w:p w:rsidR="00674D44" w:rsidRDefault="0026725B">
      <w:pPr>
        <w:pStyle w:val="a3"/>
        <w:tabs>
          <w:tab w:val="left" w:pos="828"/>
        </w:tabs>
        <w:spacing w:before="31"/>
        <w:ind w:left="827" w:firstLine="23"/>
        <w:rPr>
          <w:sz w:val="28"/>
        </w:rPr>
      </w:pPr>
      <w:r>
        <w:rPr>
          <w:sz w:val="28"/>
        </w:rPr>
        <w:t>4.Развитие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674D44" w:rsidRDefault="0026725B">
      <w:pPr>
        <w:pStyle w:val="a3"/>
        <w:tabs>
          <w:tab w:val="left" w:pos="759"/>
          <w:tab w:val="left" w:pos="1881"/>
          <w:tab w:val="left" w:pos="2272"/>
          <w:tab w:val="left" w:pos="3892"/>
          <w:tab w:val="left" w:pos="6304"/>
          <w:tab w:val="left" w:pos="7684"/>
          <w:tab w:val="left" w:pos="9921"/>
          <w:tab w:val="left" w:pos="12275"/>
          <w:tab w:val="left" w:pos="13905"/>
        </w:tabs>
        <w:spacing w:before="2"/>
        <w:ind w:left="0" w:right="175" w:firstLine="850"/>
        <w:rPr>
          <w:sz w:val="28"/>
        </w:rPr>
      </w:pPr>
      <w:r>
        <w:rPr>
          <w:sz w:val="28"/>
        </w:rPr>
        <w:t>5.Охрана</w:t>
      </w:r>
      <w:r>
        <w:rPr>
          <w:sz w:val="28"/>
        </w:rPr>
        <w:tab/>
        <w:t>и укрепление</w:t>
      </w:r>
      <w:r>
        <w:rPr>
          <w:sz w:val="28"/>
        </w:rPr>
        <w:tab/>
        <w:t xml:space="preserve"> психологического</w:t>
      </w:r>
      <w:r>
        <w:rPr>
          <w:sz w:val="28"/>
        </w:rPr>
        <w:tab/>
        <w:t>здоровья:</w:t>
      </w:r>
      <w:r>
        <w:rPr>
          <w:sz w:val="28"/>
        </w:rPr>
        <w:tab/>
        <w:t>предупреждение</w:t>
      </w:r>
      <w:r>
        <w:rPr>
          <w:sz w:val="28"/>
        </w:rPr>
        <w:tab/>
        <w:t>психофизических</w:t>
      </w:r>
      <w:r>
        <w:rPr>
          <w:sz w:val="28"/>
        </w:rPr>
        <w:tab/>
        <w:t>перегрузок,</w:t>
      </w:r>
      <w:r>
        <w:rPr>
          <w:sz w:val="28"/>
        </w:rPr>
        <w:tab/>
      </w:r>
      <w:r>
        <w:rPr>
          <w:spacing w:val="-1"/>
          <w:sz w:val="28"/>
        </w:rPr>
        <w:t>стабилизация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 климата 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:rsidR="00674D44" w:rsidRDefault="00674D44">
      <w:pPr>
        <w:pStyle w:val="a5"/>
        <w:spacing w:before="4"/>
        <w:ind w:left="0" w:firstLine="850"/>
      </w:pPr>
    </w:p>
    <w:p w:rsidR="00674D44" w:rsidRDefault="0026725B">
      <w:pPr>
        <w:pStyle w:val="10"/>
        <w:spacing w:line="319" w:lineRule="exact"/>
      </w:pPr>
      <w:r>
        <w:t>Специфические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proofErr w:type="spellStart"/>
      <w:r>
        <w:t>коррекционно</w:t>
      </w:r>
      <w:proofErr w:type="spellEnd"/>
      <w:r>
        <w:t xml:space="preserve"> - развивающего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36"/>
        </w:tabs>
        <w:ind w:left="0" w:right="175" w:firstLine="427"/>
        <w:rPr>
          <w:sz w:val="28"/>
        </w:rPr>
      </w:pP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функций:</w:t>
      </w:r>
      <w:r>
        <w:rPr>
          <w:spacing w:val="4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1"/>
          <w:sz w:val="28"/>
        </w:rPr>
        <w:t xml:space="preserve"> </w:t>
      </w:r>
      <w:r>
        <w:rPr>
          <w:sz w:val="28"/>
        </w:rPr>
        <w:t>мышц</w:t>
      </w:r>
      <w:r>
        <w:rPr>
          <w:spacing w:val="-2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оптико</w:t>
      </w:r>
      <w:proofErr w:type="spellEnd"/>
      <w:r>
        <w:rPr>
          <w:sz w:val="28"/>
        </w:rPr>
        <w:t xml:space="preserve"> - пространственной ориентации, зрительно - моторной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48"/>
        </w:tabs>
        <w:ind w:left="0" w:right="176" w:firstLine="427"/>
        <w:rPr>
          <w:sz w:val="28"/>
        </w:rPr>
      </w:pPr>
      <w:r>
        <w:rPr>
          <w:sz w:val="28"/>
        </w:rPr>
        <w:t>Обогащение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отчетливых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разносторонних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позволяют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29"/>
        </w:tabs>
        <w:spacing w:line="321" w:lineRule="exact"/>
        <w:ind w:left="828"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951"/>
        </w:tabs>
        <w:ind w:left="0" w:right="175" w:firstLine="4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произвольность),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пассивности.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89"/>
        </w:tabs>
        <w:ind w:left="0" w:right="175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58"/>
          <w:sz w:val="28"/>
        </w:rPr>
        <w:t xml:space="preserve"> </w:t>
      </w:r>
      <w:r>
        <w:rPr>
          <w:sz w:val="28"/>
        </w:rPr>
        <w:t>вида: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самооценку.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89"/>
        </w:tabs>
        <w:ind w:left="0" w:right="174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общеинтеллектуальных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3"/>
          <w:sz w:val="28"/>
        </w:rPr>
        <w:t xml:space="preserve"> </w:t>
      </w:r>
      <w:r>
        <w:rPr>
          <w:sz w:val="28"/>
        </w:rPr>
        <w:t>(операции</w:t>
      </w:r>
      <w:r>
        <w:rPr>
          <w:spacing w:val="5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5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группировки, 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29"/>
        </w:tabs>
        <w:spacing w:line="321" w:lineRule="exact"/>
        <w:ind w:left="828"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 среды.</w:t>
      </w:r>
    </w:p>
    <w:p w:rsidR="00674D44" w:rsidRDefault="0026725B">
      <w:pPr>
        <w:pStyle w:val="a3"/>
        <w:numPr>
          <w:ilvl w:val="0"/>
          <w:numId w:val="2"/>
        </w:numPr>
        <w:tabs>
          <w:tab w:val="left" w:pos="836"/>
        </w:tabs>
        <w:ind w:left="0" w:right="176" w:firstLine="427"/>
        <w:rPr>
          <w:sz w:val="28"/>
        </w:rPr>
      </w:pPr>
      <w:r>
        <w:rPr>
          <w:sz w:val="28"/>
        </w:rPr>
        <w:t>Системный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планомерный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ЗПР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74D44" w:rsidRDefault="00674D44">
      <w:pPr>
        <w:pStyle w:val="a3"/>
        <w:tabs>
          <w:tab w:val="left" w:pos="836"/>
        </w:tabs>
        <w:ind w:left="0" w:right="176"/>
        <w:rPr>
          <w:sz w:val="28"/>
        </w:rPr>
      </w:pPr>
    </w:p>
    <w:p w:rsidR="00674D44" w:rsidRDefault="00674D44">
      <w:pPr>
        <w:pStyle w:val="a3"/>
        <w:tabs>
          <w:tab w:val="left" w:pos="836"/>
        </w:tabs>
        <w:ind w:left="0" w:right="176"/>
        <w:rPr>
          <w:sz w:val="28"/>
        </w:rPr>
      </w:pPr>
    </w:p>
    <w:p w:rsidR="00674D44" w:rsidRDefault="00674D44">
      <w:pPr>
        <w:pStyle w:val="a3"/>
        <w:tabs>
          <w:tab w:val="left" w:pos="836"/>
        </w:tabs>
        <w:ind w:left="0" w:right="176"/>
        <w:rPr>
          <w:sz w:val="28"/>
        </w:rPr>
      </w:pPr>
    </w:p>
    <w:p w:rsidR="00674D44" w:rsidRDefault="00674D44">
      <w:pPr>
        <w:pStyle w:val="a3"/>
        <w:tabs>
          <w:tab w:val="left" w:pos="836"/>
        </w:tabs>
        <w:ind w:left="0" w:right="176"/>
        <w:jc w:val="center"/>
        <w:rPr>
          <w:sz w:val="28"/>
        </w:rPr>
      </w:pPr>
    </w:p>
    <w:p w:rsidR="00674D44" w:rsidRDefault="00674D44">
      <w:pPr>
        <w:pStyle w:val="a3"/>
        <w:tabs>
          <w:tab w:val="left" w:pos="836"/>
        </w:tabs>
        <w:ind w:left="0" w:right="176"/>
        <w:jc w:val="center"/>
        <w:rPr>
          <w:sz w:val="28"/>
        </w:rPr>
      </w:pPr>
    </w:p>
    <w:p w:rsidR="00674D44" w:rsidRDefault="0026725B">
      <w:pPr>
        <w:pStyle w:val="a3"/>
        <w:tabs>
          <w:tab w:val="left" w:pos="836"/>
        </w:tabs>
        <w:ind w:left="0" w:right="176"/>
        <w:jc w:val="center"/>
        <w:rPr>
          <w:sz w:val="28"/>
        </w:rPr>
      </w:pPr>
      <w:r>
        <w:rPr>
          <w:b/>
          <w:sz w:val="28"/>
        </w:rPr>
        <w:t>Адресат</w:t>
      </w:r>
    </w:p>
    <w:p w:rsidR="00674D44" w:rsidRDefault="00674D44">
      <w:pPr>
        <w:pStyle w:val="a3"/>
        <w:tabs>
          <w:tab w:val="left" w:pos="836"/>
        </w:tabs>
        <w:ind w:left="0" w:right="176"/>
        <w:jc w:val="center"/>
        <w:rPr>
          <w:sz w:val="28"/>
        </w:rPr>
      </w:pPr>
    </w:p>
    <w:p w:rsidR="00674D44" w:rsidRDefault="0026725B">
      <w:pPr>
        <w:pStyle w:val="a3"/>
        <w:tabs>
          <w:tab w:val="left" w:pos="836"/>
        </w:tabs>
        <w:ind w:left="0" w:right="176"/>
        <w:jc w:val="both"/>
        <w:rPr>
          <w:sz w:val="28"/>
        </w:rPr>
      </w:pPr>
      <w:r>
        <w:rPr>
          <w:sz w:val="28"/>
        </w:rPr>
        <w:t>Обучающиеся с нарушением зрения младшей школы</w:t>
      </w:r>
    </w:p>
    <w:p w:rsidR="00674D44" w:rsidRDefault="00674D44">
      <w:pPr>
        <w:pStyle w:val="a5"/>
        <w:spacing w:before="1"/>
        <w:ind w:left="0"/>
        <w:rPr>
          <w:sz w:val="33"/>
        </w:rPr>
      </w:pPr>
    </w:p>
    <w:p w:rsidR="00674D44" w:rsidRDefault="00674D44">
      <w:pPr>
        <w:pStyle w:val="a3"/>
        <w:tabs>
          <w:tab w:val="left" w:pos="829"/>
        </w:tabs>
        <w:spacing w:before="2"/>
        <w:ind w:left="828" w:hanging="282"/>
        <w:rPr>
          <w:i/>
          <w:sz w:val="28"/>
        </w:rPr>
      </w:pPr>
    </w:p>
    <w:p w:rsidR="00674D44" w:rsidRDefault="00674D44">
      <w:pPr>
        <w:pStyle w:val="a5"/>
        <w:spacing w:before="4"/>
        <w:ind w:left="0"/>
        <w:rPr>
          <w:i/>
          <w:sz w:val="33"/>
        </w:rPr>
      </w:pPr>
    </w:p>
    <w:p w:rsidR="00674D44" w:rsidRDefault="0026725B">
      <w:pPr>
        <w:pStyle w:val="10"/>
        <w:jc w:val="center"/>
      </w:pPr>
      <w:r>
        <w:t>СОДЕРЖАНИЕ</w:t>
      </w:r>
    </w:p>
    <w:p w:rsidR="00674D44" w:rsidRDefault="0026725B">
      <w:pPr>
        <w:pStyle w:val="a5"/>
        <w:spacing w:before="26"/>
        <w:ind w:left="547"/>
      </w:pPr>
      <w:r>
        <w:t>Программа</w:t>
      </w:r>
      <w:r>
        <w:rPr>
          <w:spacing w:val="-3"/>
        </w:rPr>
        <w:t xml:space="preserve"> </w:t>
      </w:r>
      <w:r>
        <w:t>разделена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этапа,</w:t>
      </w:r>
      <w:r>
        <w:rPr>
          <w:spacing w:val="-5"/>
        </w:rPr>
        <w:t xml:space="preserve"> </w:t>
      </w:r>
      <w:proofErr w:type="spellStart"/>
      <w:r>
        <w:t>взаимоинтегрированных</w:t>
      </w:r>
      <w:proofErr w:type="spellEnd"/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друга:</w:t>
      </w:r>
    </w:p>
    <w:p w:rsidR="00674D44" w:rsidRDefault="0026725B">
      <w:pPr>
        <w:pStyle w:val="a3"/>
        <w:numPr>
          <w:ilvl w:val="0"/>
          <w:numId w:val="3"/>
        </w:numPr>
        <w:tabs>
          <w:tab w:val="left" w:pos="828"/>
        </w:tabs>
        <w:spacing w:before="3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сферы: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(8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674D44" w:rsidRDefault="0026725B">
      <w:pPr>
        <w:pStyle w:val="a3"/>
        <w:numPr>
          <w:ilvl w:val="0"/>
          <w:numId w:val="3"/>
        </w:numPr>
        <w:tabs>
          <w:tab w:val="left" w:pos="828"/>
        </w:tabs>
        <w:spacing w:before="2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сферы: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6"/>
          <w:sz w:val="28"/>
        </w:rPr>
        <w:t xml:space="preserve"> </w:t>
      </w:r>
      <w:r>
        <w:rPr>
          <w:sz w:val="28"/>
        </w:rPr>
        <w:t>(7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674D44" w:rsidRDefault="0026725B">
      <w:pPr>
        <w:pStyle w:val="a3"/>
        <w:numPr>
          <w:ilvl w:val="0"/>
          <w:numId w:val="3"/>
        </w:numPr>
        <w:tabs>
          <w:tab w:val="left" w:pos="828"/>
        </w:tabs>
        <w:spacing w:before="3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сферы:</w:t>
      </w:r>
      <w:r>
        <w:rPr>
          <w:spacing w:val="68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(10</w:t>
      </w:r>
      <w:r>
        <w:rPr>
          <w:spacing w:val="66"/>
          <w:sz w:val="28"/>
        </w:rPr>
        <w:t xml:space="preserve"> </w:t>
      </w:r>
      <w:r>
        <w:rPr>
          <w:sz w:val="28"/>
        </w:rPr>
        <w:t>часов)</w:t>
      </w:r>
    </w:p>
    <w:p w:rsidR="00674D44" w:rsidRDefault="0026725B">
      <w:pPr>
        <w:pStyle w:val="a3"/>
        <w:numPr>
          <w:ilvl w:val="0"/>
          <w:numId w:val="3"/>
        </w:numPr>
        <w:tabs>
          <w:tab w:val="left" w:pos="905"/>
        </w:tabs>
        <w:spacing w:before="31"/>
        <w:ind w:left="119" w:right="174" w:firstLine="427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«Я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концепции»,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ресурсов, минимизация</w:t>
      </w:r>
      <w:r>
        <w:rPr>
          <w:spacing w:val="69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тревожности (7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674D44" w:rsidRDefault="0026725B">
      <w:pPr>
        <w:pStyle w:val="a5"/>
        <w:tabs>
          <w:tab w:val="left" w:pos="11812"/>
        </w:tabs>
        <w:spacing w:before="28"/>
        <w:ind w:left="0" w:right="177" w:firstLine="427"/>
      </w:pPr>
      <w:r>
        <w:t>Диагностика</w:t>
      </w:r>
      <w:r>
        <w:rPr>
          <w:spacing w:val="85"/>
        </w:rPr>
        <w:t xml:space="preserve"> </w:t>
      </w:r>
      <w:r>
        <w:t>особенностей</w:t>
      </w:r>
      <w:r>
        <w:rPr>
          <w:spacing w:val="86"/>
        </w:rPr>
        <w:t xml:space="preserve"> </w:t>
      </w:r>
      <w:r>
        <w:t>когнитивной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эмоционально</w:t>
      </w:r>
      <w:r>
        <w:rPr>
          <w:spacing w:val="86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волевой</w:t>
      </w:r>
      <w:r>
        <w:rPr>
          <w:spacing w:val="87"/>
        </w:rPr>
        <w:t xml:space="preserve"> </w:t>
      </w:r>
      <w:r>
        <w:t>сферы</w:t>
      </w:r>
      <w:r>
        <w:rPr>
          <w:spacing w:val="87"/>
        </w:rPr>
        <w:t xml:space="preserve"> </w:t>
      </w:r>
      <w:r>
        <w:t>входная</w:t>
      </w:r>
      <w:r>
        <w:rPr>
          <w:spacing w:val="86"/>
        </w:rPr>
        <w:t xml:space="preserve"> </w:t>
      </w:r>
      <w:r>
        <w:t>и</w:t>
      </w:r>
      <w:r>
        <w:tab/>
        <w:t>итоговая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ч.</w:t>
      </w:r>
      <w:r>
        <w:rPr>
          <w:spacing w:val="16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proofErr w:type="spellStart"/>
      <w:r>
        <w:t>Луриевской</w:t>
      </w:r>
      <w:proofErr w:type="spellEnd"/>
      <w:r>
        <w:rPr>
          <w:spacing w:val="-3"/>
        </w:rPr>
        <w:t xml:space="preserve"> </w:t>
      </w:r>
      <w:r>
        <w:t>батареи</w:t>
      </w:r>
      <w:r>
        <w:rPr>
          <w:spacing w:val="65"/>
        </w:rPr>
        <w:t xml:space="preserve"> </w:t>
      </w:r>
      <w:r>
        <w:t>нейропсихологических</w:t>
      </w:r>
      <w:r>
        <w:rPr>
          <w:spacing w:val="-3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возраста.</w:t>
      </w:r>
    </w:p>
    <w:p w:rsidR="00674D44" w:rsidRDefault="0026725B">
      <w:pPr>
        <w:pStyle w:val="a5"/>
        <w:spacing w:before="24"/>
        <w:ind w:left="547"/>
      </w:pP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занятий.</w:t>
      </w:r>
      <w:r>
        <w:rPr>
          <w:spacing w:val="69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3"/>
        </w:rPr>
        <w:t xml:space="preserve"> </w:t>
      </w:r>
      <w:r>
        <w:t>Занятия проводятся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674D44" w:rsidRDefault="00674D44">
      <w:pPr>
        <w:pStyle w:val="a5"/>
        <w:ind w:left="0"/>
        <w:rPr>
          <w:sz w:val="30"/>
        </w:rPr>
      </w:pPr>
    </w:p>
    <w:p w:rsidR="00674D44" w:rsidRDefault="00674D44">
      <w:pPr>
        <w:pStyle w:val="a5"/>
        <w:spacing w:before="6"/>
        <w:ind w:left="0"/>
        <w:rPr>
          <w:sz w:val="26"/>
        </w:rPr>
      </w:pPr>
    </w:p>
    <w:p w:rsidR="00674D44" w:rsidRDefault="0026725B">
      <w:pPr>
        <w:jc w:val="center"/>
        <w:rPr>
          <w:b/>
          <w:sz w:val="28"/>
        </w:rPr>
      </w:pPr>
      <w:r>
        <w:rPr>
          <w:b/>
          <w:sz w:val="28"/>
        </w:rPr>
        <w:t>Материалы и оборудование</w:t>
      </w:r>
    </w:p>
    <w:p w:rsidR="00674D44" w:rsidRDefault="00674D44"/>
    <w:p w:rsidR="00674D44" w:rsidRDefault="00674D44"/>
    <w:p w:rsidR="00674D44" w:rsidRDefault="00674D44"/>
    <w:p w:rsidR="00674D44" w:rsidRDefault="0026725B">
      <w:pPr>
        <w:ind w:firstLine="567"/>
        <w:rPr>
          <w:sz w:val="28"/>
        </w:rPr>
      </w:pPr>
      <w:r>
        <w:rPr>
          <w:sz w:val="28"/>
        </w:rPr>
        <w:t xml:space="preserve">Кабинет для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 - развивающих занятий: рабочий стол </w:t>
      </w:r>
      <w:proofErr w:type="spellStart"/>
      <w:r>
        <w:rPr>
          <w:sz w:val="28"/>
        </w:rPr>
        <w:t>Алма</w:t>
      </w:r>
      <w:proofErr w:type="spellEnd"/>
      <w:r>
        <w:rPr>
          <w:sz w:val="28"/>
        </w:rPr>
        <w:t xml:space="preserve"> – Про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индивидуальные столы– парты, мягкие пуфы «Капля», сухой бассейн, угловая воздушно - пузырьковая колонна, светодиодные волокна.</w:t>
      </w:r>
    </w:p>
    <w:p w:rsidR="00674D44" w:rsidRDefault="00674D44">
      <w:pPr>
        <w:rPr>
          <w:sz w:val="28"/>
        </w:rPr>
      </w:pPr>
    </w:p>
    <w:p w:rsidR="00674D44" w:rsidRDefault="0026725B">
      <w:pPr>
        <w:rPr>
          <w:sz w:val="28"/>
        </w:rPr>
      </w:pPr>
      <w:r>
        <w:rPr>
          <w:sz w:val="28"/>
        </w:rPr>
        <w:tab/>
        <w:t xml:space="preserve">Дидактический материал: сенсорные мешочки с крупами, набор тактильных мячиков, игра - занятие «История в картинках», интерактивная панель, цветные счётные палочки </w:t>
      </w:r>
      <w:proofErr w:type="spellStart"/>
      <w:r>
        <w:rPr>
          <w:sz w:val="28"/>
        </w:rPr>
        <w:t>Кюизенера</w:t>
      </w:r>
      <w:proofErr w:type="spellEnd"/>
      <w:r>
        <w:rPr>
          <w:sz w:val="28"/>
        </w:rPr>
        <w:t xml:space="preserve">, набор из 12 тактильных </w:t>
      </w:r>
      <w:proofErr w:type="spellStart"/>
      <w:r>
        <w:rPr>
          <w:sz w:val="28"/>
        </w:rPr>
        <w:t>лотошек</w:t>
      </w:r>
      <w:proofErr w:type="spellEnd"/>
      <w:r>
        <w:rPr>
          <w:sz w:val="28"/>
        </w:rPr>
        <w:t>, звуковой набор «</w:t>
      </w:r>
      <w:proofErr w:type="spellStart"/>
      <w:r>
        <w:rPr>
          <w:sz w:val="28"/>
        </w:rPr>
        <w:t>Шумелки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 xml:space="preserve">амки -вкладыши </w:t>
      </w:r>
      <w:proofErr w:type="spellStart"/>
      <w:r>
        <w:rPr>
          <w:sz w:val="28"/>
        </w:rPr>
        <w:t>Монтессори</w:t>
      </w:r>
      <w:proofErr w:type="spellEnd"/>
      <w:r>
        <w:rPr>
          <w:sz w:val="28"/>
        </w:rPr>
        <w:t xml:space="preserve"> «Больше - меньше»</w:t>
      </w:r>
    </w:p>
    <w:p w:rsidR="00674D44" w:rsidRDefault="00674D44">
      <w:pPr>
        <w:sectPr w:rsidR="00674D44">
          <w:pgSz w:w="16840" w:h="11910" w:orient="landscape"/>
          <w:pgMar w:top="640" w:right="540" w:bottom="280" w:left="600" w:header="720" w:footer="720" w:gutter="0"/>
          <w:cols w:space="720"/>
        </w:sectPr>
      </w:pPr>
    </w:p>
    <w:p w:rsidR="00674D44" w:rsidRDefault="0026725B">
      <w:pPr>
        <w:pStyle w:val="10"/>
        <w:spacing w:before="72"/>
        <w:ind w:left="3285" w:right="2920"/>
        <w:jc w:val="center"/>
      </w:pPr>
      <w:r>
        <w:lastRenderedPageBreak/>
        <w:t>Тематическ</w:t>
      </w:r>
      <w:r>
        <w:rPr>
          <w:spacing w:val="-2"/>
        </w:rPr>
        <w:t xml:space="preserve">ий план </w:t>
      </w:r>
      <w:r>
        <w:t>занятий.</w:t>
      </w:r>
    </w:p>
    <w:p w:rsidR="00674D44" w:rsidRDefault="00674D44">
      <w:pPr>
        <w:pStyle w:val="a5"/>
        <w:ind w:left="0"/>
        <w:rPr>
          <w:b/>
          <w:sz w:val="20"/>
        </w:rPr>
      </w:pPr>
    </w:p>
    <w:p w:rsidR="00674D44" w:rsidRDefault="00674D44">
      <w:pPr>
        <w:pStyle w:val="a5"/>
        <w:spacing w:before="9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576"/>
        <w:gridCol w:w="3285"/>
        <w:gridCol w:w="7824"/>
      </w:tblGrid>
      <w:tr w:rsidR="00674D44">
        <w:trPr>
          <w:trHeight w:val="964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spacing w:line="315" w:lineRule="exact"/>
              <w:ind w:left="913" w:right="906"/>
              <w:jc w:val="center"/>
              <w:rPr>
                <w:sz w:val="28"/>
              </w:rPr>
            </w:pPr>
          </w:p>
          <w:p w:rsidR="00674D44" w:rsidRDefault="0026725B">
            <w:pPr>
              <w:pStyle w:val="TableParagraph"/>
              <w:spacing w:line="315" w:lineRule="exact"/>
              <w:ind w:left="913" w:right="90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spacing w:line="315" w:lineRule="exact"/>
              <w:ind w:left="302" w:hanging="144"/>
              <w:jc w:val="center"/>
              <w:rPr>
                <w:sz w:val="28"/>
              </w:rPr>
            </w:pPr>
          </w:p>
          <w:p w:rsidR="00674D44" w:rsidRDefault="0026725B">
            <w:pPr>
              <w:pStyle w:val="TableParagraph"/>
              <w:spacing w:line="315" w:lineRule="exact"/>
              <w:ind w:left="302" w:hanging="14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674D44" w:rsidRDefault="0026725B">
            <w:pPr>
              <w:pStyle w:val="TableParagraph"/>
              <w:spacing w:line="322" w:lineRule="exact"/>
              <w:ind w:left="108" w:right="78" w:firstLine="194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4D44" w:rsidRDefault="00674D44">
            <w:pPr>
              <w:pStyle w:val="TableParagraph"/>
              <w:spacing w:line="315" w:lineRule="exact"/>
              <w:ind w:left="913" w:right="906"/>
              <w:rPr>
                <w:sz w:val="28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spacing w:line="315" w:lineRule="exact"/>
              <w:ind w:left="0" w:firstLine="425"/>
              <w:jc w:val="center"/>
              <w:rPr>
                <w:sz w:val="28"/>
              </w:rPr>
            </w:pPr>
          </w:p>
          <w:p w:rsidR="00674D44" w:rsidRDefault="0026725B">
            <w:pPr>
              <w:pStyle w:val="TableParagraph"/>
              <w:spacing w:line="315" w:lineRule="exact"/>
              <w:ind w:left="0" w:firstLine="425"/>
              <w:jc w:val="center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spacing w:line="315" w:lineRule="exact"/>
              <w:ind w:left="2052" w:right="2040"/>
              <w:jc w:val="center"/>
              <w:rPr>
                <w:sz w:val="28"/>
              </w:rPr>
            </w:pPr>
          </w:p>
          <w:p w:rsidR="00674D44" w:rsidRDefault="0026725B">
            <w:pPr>
              <w:pStyle w:val="TableParagraph"/>
              <w:spacing w:line="315" w:lineRule="exact"/>
              <w:ind w:left="2052" w:right="204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674D44">
        <w:trPr>
          <w:trHeight w:val="964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/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/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/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Упражнений, их краткое содержание</w:t>
            </w:r>
          </w:p>
        </w:tc>
      </w:tr>
      <w:tr w:rsidR="00674D44">
        <w:trPr>
          <w:trHeight w:val="9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ind w:right="851"/>
              <w:jc w:val="center"/>
              <w:rPr>
                <w:sz w:val="28"/>
              </w:rPr>
            </w:pPr>
          </w:p>
          <w:p w:rsidR="00674D44" w:rsidRDefault="0026725B">
            <w:pPr>
              <w:pStyle w:val="TableParagraph"/>
              <w:ind w:right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044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674D44" w:rsidRDefault="00674D44">
            <w:pPr>
              <w:pStyle w:val="TableParagraph"/>
              <w:ind w:right="851"/>
              <w:rPr>
                <w:sz w:val="28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428"/>
              <w:rPr>
                <w:sz w:val="28"/>
              </w:rPr>
            </w:pPr>
            <w:r>
              <w:rPr>
                <w:sz w:val="28"/>
              </w:rPr>
              <w:t>Диагностика особенностей когнитивной и</w:t>
            </w:r>
            <w:r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эмоционально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волевой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4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1. «Учимся</w:t>
            </w:r>
            <w:r>
              <w:rPr>
                <w:spacing w:val="-1"/>
                <w:sz w:val="28"/>
              </w:rPr>
              <w:t xml:space="preserve"> образно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мыслить!»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4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71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опосредованной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74D44" w:rsidRDefault="0026725B">
            <w:pPr>
              <w:pStyle w:val="TableParagraph"/>
              <w:tabs>
                <w:tab w:val="left" w:pos="260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произвольности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674D44" w:rsidRDefault="00674D44">
            <w:pPr>
              <w:pStyle w:val="TableParagraph"/>
              <w:tabs>
                <w:tab w:val="left" w:pos="1410"/>
              </w:tabs>
              <w:ind w:right="95"/>
              <w:rPr>
                <w:sz w:val="28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«Мозговая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«Сова»,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самомассаж 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 1. «Запомни фигуры»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 2. «Логический квадрат»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«Обводи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точно»</w:t>
            </w:r>
          </w:p>
          <w:p w:rsidR="00674D44" w:rsidRDefault="0026725B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Кокнет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пр. «Организация рабочего места»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lastRenderedPageBreak/>
              <w:t>2.«Учимся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выводы!»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(процессы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обобщения).</w:t>
            </w:r>
          </w:p>
          <w:p w:rsidR="00674D44" w:rsidRDefault="0026725B">
            <w:pPr>
              <w:pStyle w:val="TableParagraph"/>
              <w:tabs>
                <w:tab w:val="left" w:pos="212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опосредованной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74D44" w:rsidRDefault="0026725B">
            <w:pPr>
              <w:pStyle w:val="TableParagraph"/>
              <w:tabs>
                <w:tab w:val="left" w:pos="2796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закономерностей).</w:t>
            </w:r>
          </w:p>
          <w:p w:rsidR="00674D44" w:rsidRDefault="00674D44">
            <w:pPr>
              <w:pStyle w:val="TableParagraph"/>
              <w:ind w:right="93"/>
              <w:rPr>
                <w:sz w:val="28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«Струночка»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Задание 1. «Четвертый лишний»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Задание 2. «Письмо инопланетянина»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девятый»</w:t>
            </w:r>
          </w:p>
          <w:p w:rsidR="00674D44" w:rsidRDefault="0026725B">
            <w:pPr>
              <w:pStyle w:val="TableParagraph"/>
              <w:ind w:right="1293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</w:t>
            </w:r>
            <w:proofErr w:type="spellEnd"/>
            <w:r>
              <w:rPr>
                <w:sz w:val="28"/>
              </w:rPr>
              <w:t>. упр. «Послушать тишину»</w:t>
            </w:r>
            <w:r>
              <w:rPr>
                <w:spacing w:val="-68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293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D44" w:rsidRDefault="0026725B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3. 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закономерности!»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48"/>
                <w:sz w:val="28"/>
              </w:rPr>
              <w:t xml:space="preserve"> (процессы обобщения)</w:t>
            </w:r>
          </w:p>
          <w:p w:rsidR="00674D44" w:rsidRDefault="0026725B">
            <w:pPr>
              <w:pStyle w:val="TableParagraph"/>
              <w:tabs>
                <w:tab w:val="left" w:pos="212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опосредованной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74D44" w:rsidRDefault="00674D44"/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56"/>
                <w:tab w:val="left" w:pos="3638"/>
                <w:tab w:val="left" w:pos="509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Мозговая гимнастика</w:t>
            </w:r>
            <w:r>
              <w:rPr>
                <w:sz w:val="28"/>
              </w:rPr>
              <w:tab/>
              <w:t>«Шапка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размышлений», дыхательное упражнение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1756"/>
                <w:tab w:val="left" w:pos="3638"/>
                <w:tab w:val="left" w:pos="509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1572"/>
              <w:rPr>
                <w:sz w:val="28"/>
              </w:rPr>
            </w:pPr>
            <w:r>
              <w:rPr>
                <w:sz w:val="28"/>
              </w:rPr>
              <w:t>Задание 1. «Поверни квадрат»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72"/>
              <w:rPr>
                <w:sz w:val="28"/>
              </w:rPr>
            </w:pPr>
            <w:r>
              <w:rPr>
                <w:sz w:val="28"/>
              </w:rPr>
              <w:t>Задание 2. «Найди девятый»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72"/>
              <w:rPr>
                <w:sz w:val="28"/>
              </w:rPr>
            </w:pPr>
            <w:r>
              <w:rPr>
                <w:sz w:val="28"/>
              </w:rPr>
              <w:t>Задание 3. «Пишущая машинка»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Релаксация «Ковер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амолет»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72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64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531"/>
        <w:gridCol w:w="3345"/>
        <w:gridCol w:w="7830"/>
      </w:tblGrid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4.»Учимся устанавливать закономерности!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Развитие внутреннего плана действия. Развитие мышления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установление закономерностей). Развитие произвольного внимания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устойчивость)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Мозговая гимнастика «Шапка для размышлений», дыхательное  упражнение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Задание 1 «Поверни квадрат»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Задание  2 «Найди девятый»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Задание 3 «Пишущая машинка»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Релаксация «Ковер-самолет»</w:t>
            </w:r>
          </w:p>
          <w:p w:rsidR="00674D44" w:rsidRDefault="0026725B">
            <w:r>
              <w:rPr>
                <w:sz w:val="28"/>
              </w:rPr>
              <w:t>Заключительная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</w:tc>
      </w:tr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38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5.«Учимся</w:t>
            </w:r>
            <w:r>
              <w:rPr>
                <w:sz w:val="28"/>
              </w:rPr>
              <w:tab/>
              <w:t xml:space="preserve">  </w:t>
            </w:r>
            <w:r>
              <w:rPr>
                <w:spacing w:val="-1"/>
                <w:sz w:val="28"/>
              </w:rPr>
              <w:t xml:space="preserve">логично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мыслить!»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384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607"/>
                <w:tab w:val="left" w:pos="3919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 xml:space="preserve">Развитие  </w:t>
            </w:r>
            <w:proofErr w:type="gramStart"/>
            <w:r>
              <w:rPr>
                <w:sz w:val="28"/>
              </w:rPr>
              <w:t>ассоциативного</w:t>
            </w:r>
            <w:proofErr w:type="gramEnd"/>
          </w:p>
          <w:p w:rsidR="00674D44" w:rsidRDefault="0026725B">
            <w:pPr>
              <w:pStyle w:val="TableParagraph"/>
              <w:tabs>
                <w:tab w:val="left" w:pos="1607"/>
                <w:tab w:val="left" w:pos="3919"/>
              </w:tabs>
              <w:ind w:left="108" w:right="94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обобщающего мышления.</w:t>
            </w:r>
          </w:p>
          <w:p w:rsidR="00674D44" w:rsidRDefault="002672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spacing w:line="320" w:lineRule="atLeast"/>
              <w:ind w:right="2137"/>
              <w:rPr>
                <w:sz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123"/>
                <w:tab w:val="left" w:pos="437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«Качание</w:t>
            </w:r>
            <w:r>
              <w:rPr>
                <w:spacing w:val="-67"/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икр»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астяжка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«Звезда»</w:t>
            </w:r>
          </w:p>
          <w:p w:rsidR="00674D44" w:rsidRDefault="002672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«Свяжи слова»</w:t>
            </w:r>
          </w:p>
          <w:p w:rsidR="00674D44" w:rsidRDefault="0026725B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Задание 2. «Найди четвертый лишний из предложенных слов на табличках»</w:t>
            </w:r>
          </w:p>
          <w:p w:rsidR="00674D44" w:rsidRDefault="0026725B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«Закончи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рисунок на интерактивном экране»</w:t>
            </w:r>
          </w:p>
          <w:p w:rsidR="00674D44" w:rsidRDefault="0026725B">
            <w:pPr>
              <w:pStyle w:val="TableParagraph"/>
              <w:tabs>
                <w:tab w:val="left" w:pos="2469"/>
                <w:tab w:val="left" w:pos="382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z w:val="28"/>
              </w:rPr>
              <w:tab/>
              <w:t>упражнение</w:t>
            </w:r>
            <w:r>
              <w:rPr>
                <w:spacing w:val="-1"/>
                <w:sz w:val="28"/>
              </w:rPr>
              <w:t xml:space="preserve"> «</w:t>
            </w:r>
            <w:r>
              <w:rPr>
                <w:sz w:val="28"/>
              </w:rPr>
              <w:t>Передай фигуру соседу»</w:t>
            </w:r>
          </w:p>
        </w:tc>
      </w:tr>
      <w:tr w:rsidR="00674D44">
        <w:trPr>
          <w:trHeight w:val="348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lastRenderedPageBreak/>
              <w:t>6. «Учимся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контролировать!»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равновесия»,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дыхательные </w:t>
            </w:r>
            <w:proofErr w:type="spellStart"/>
            <w:r>
              <w:rPr>
                <w:sz w:val="28"/>
              </w:rPr>
              <w:t>упражнениея</w:t>
            </w:r>
            <w:proofErr w:type="spellEnd"/>
            <w:r>
              <w:rPr>
                <w:sz w:val="28"/>
              </w:rPr>
              <w:t>»</w:t>
            </w:r>
          </w:p>
          <w:p w:rsidR="00674D44" w:rsidRDefault="0026725B">
            <w:pPr>
              <w:pStyle w:val="TableParagraph"/>
              <w:ind w:right="3256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3256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«</w:t>
            </w:r>
            <w:proofErr w:type="spellStart"/>
            <w:r>
              <w:rPr>
                <w:spacing w:val="-7"/>
                <w:sz w:val="28"/>
              </w:rPr>
              <w:t>Шум</w:t>
            </w:r>
            <w:r>
              <w:rPr>
                <w:sz w:val="28"/>
              </w:rPr>
              <w:t>елки</w:t>
            </w:r>
            <w:proofErr w:type="spellEnd"/>
            <w:r>
              <w:rPr>
                <w:sz w:val="28"/>
              </w:rPr>
              <w:t>»</w:t>
            </w:r>
          </w:p>
          <w:p w:rsidR="00674D44" w:rsidRDefault="0026725B">
            <w:pPr>
              <w:pStyle w:val="TableParagraph"/>
              <w:ind w:right="1913"/>
              <w:jc w:val="both"/>
              <w:rPr>
                <w:sz w:val="28"/>
              </w:rPr>
            </w:pPr>
            <w:r>
              <w:rPr>
                <w:sz w:val="28"/>
              </w:rPr>
              <w:t>Задание 2. «Тактильные мешочки»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9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</w:t>
            </w:r>
            <w:proofErr w:type="spellEnd"/>
            <w:r>
              <w:rPr>
                <w:sz w:val="28"/>
              </w:rPr>
              <w:t>. упр. «Чаша доброты»</w:t>
            </w:r>
            <w:r>
              <w:rPr>
                <w:spacing w:val="-68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913"/>
              <w:jc w:val="both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702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486"/>
        <w:gridCol w:w="3420"/>
        <w:gridCol w:w="7800"/>
      </w:tblGrid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56"/>
              <w:rPr>
                <w:sz w:val="28"/>
              </w:rPr>
            </w:pPr>
            <w:r>
              <w:rPr>
                <w:sz w:val="28"/>
              </w:rPr>
              <w:lastRenderedPageBreak/>
              <w:t>7.«Секреты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мнемотехники!»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59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 зрительной 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вербального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Разви</w:t>
            </w:r>
            <w:r>
              <w:rPr>
                <w:spacing w:val="-1"/>
                <w:sz w:val="28"/>
              </w:rPr>
              <w:t>тие  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26725B">
            <w:pPr>
              <w:pStyle w:val="TableParagraph"/>
              <w:spacing w:line="322" w:lineRule="exact"/>
              <w:ind w:right="213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653"/>
                <w:tab w:val="left" w:pos="3433"/>
                <w:tab w:val="left" w:pos="471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  <w:t>«Точки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 по осям, дыхательное упражнение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1653"/>
                <w:tab w:val="left" w:pos="3433"/>
                <w:tab w:val="left" w:pos="471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Задание 1. «Запомни сочетания фигур»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2. «Раздели на группы»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Задание 3. «Фигуры и значки»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Релаксация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«Пляж»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Заключительная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674D44">
        <w:trPr>
          <w:trHeight w:val="383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8.«Учимся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702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</w:t>
            </w:r>
            <w:proofErr w:type="gramStart"/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выделение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  <w:p w:rsidR="00674D44" w:rsidRDefault="0026725B">
            <w:pPr>
              <w:pStyle w:val="TableParagraph"/>
              <w:tabs>
                <w:tab w:val="left" w:pos="1538"/>
                <w:tab w:val="left" w:pos="33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pacing w:val="-1"/>
                <w:sz w:val="28"/>
              </w:rPr>
              <w:t xml:space="preserve"> 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произвольности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(помехоустойчивость).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 xml:space="preserve"> 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73"/>
                <w:tab w:val="left" w:pos="367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«Перекрестные</w:t>
            </w:r>
            <w:r>
              <w:rPr>
                <w:spacing w:val="-67"/>
                <w:sz w:val="28"/>
              </w:rPr>
              <w:t xml:space="preserve">                                                             </w:t>
            </w:r>
            <w:r>
              <w:rPr>
                <w:sz w:val="28"/>
              </w:rPr>
              <w:t>движения», дыхательное упражнение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1773"/>
                <w:tab w:val="left" w:pos="367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«Выбери главное»</w:t>
            </w:r>
          </w:p>
          <w:p w:rsidR="00674D44" w:rsidRDefault="0026725B">
            <w:pPr>
              <w:pStyle w:val="TableParagraph"/>
              <w:ind w:right="8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«Совмести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809"/>
              <w:rPr>
                <w:sz w:val="28"/>
              </w:rPr>
            </w:pPr>
            <w:r>
              <w:rPr>
                <w:sz w:val="28"/>
              </w:rPr>
              <w:t>Задание 3. «Знай свой темп»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809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«Моя рука, твоя рука»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809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1091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lastRenderedPageBreak/>
              <w:t>9.«Учимся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аналогии!»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 (аналогии).</w:t>
            </w:r>
          </w:p>
          <w:p w:rsidR="00674D44" w:rsidRDefault="0026725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Развитие   произвольности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затормозить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«Качание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головой»,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  <w:p w:rsidR="00674D44" w:rsidRDefault="0026725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049"/>
              <w:rPr>
                <w:sz w:val="28"/>
              </w:rPr>
            </w:pPr>
            <w:r>
              <w:rPr>
                <w:sz w:val="28"/>
              </w:rPr>
              <w:t>Задание 1. «Назови четвертое слово»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04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«Шнуровка»</w:t>
            </w:r>
          </w:p>
          <w:p w:rsidR="00674D44" w:rsidRDefault="0026725B">
            <w:pPr>
              <w:pStyle w:val="TableParagraph"/>
              <w:spacing w:line="322" w:lineRule="exact"/>
              <w:ind w:right="1444"/>
              <w:rPr>
                <w:sz w:val="28"/>
              </w:rPr>
            </w:pPr>
            <w:r>
              <w:rPr>
                <w:sz w:val="28"/>
              </w:rPr>
              <w:t>Задание 3. «Запретное движение»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22" w:lineRule="exact"/>
              <w:ind w:right="1444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«Лабиринт»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22" w:lineRule="exact"/>
              <w:ind w:right="1444"/>
              <w:rPr>
                <w:sz w:val="28"/>
              </w:rPr>
            </w:pPr>
            <w:r>
              <w:rPr>
                <w:sz w:val="28"/>
              </w:rPr>
              <w:t>Заключительная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22" w:lineRule="exact"/>
              <w:ind w:right="144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456"/>
        <w:gridCol w:w="3465"/>
        <w:gridCol w:w="7860"/>
      </w:tblGrid>
      <w:tr w:rsidR="00674D44">
        <w:trPr>
          <w:trHeight w:val="418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21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lastRenderedPageBreak/>
              <w:t>10.«Учимся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210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09"/>
                <w:tab w:val="left" w:pos="311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Развитие      мышлени</w:t>
            </w:r>
            <w:proofErr w:type="gramStart"/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сравнивать).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произвольности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(помехоустойчивость).</w:t>
            </w:r>
          </w:p>
          <w:p w:rsidR="00674D44" w:rsidRDefault="00674D44">
            <w:pPr>
              <w:pStyle w:val="TableParagraph"/>
              <w:ind w:right="3097"/>
              <w:jc w:val="both"/>
              <w:rPr>
                <w:sz w:val="28"/>
              </w:rPr>
            </w:pPr>
          </w:p>
          <w:p w:rsidR="00674D44" w:rsidRDefault="00674D44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97"/>
              <w:jc w:val="both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97"/>
              <w:jc w:val="both"/>
              <w:rPr>
                <w:sz w:val="28"/>
              </w:rPr>
            </w:pPr>
            <w:r>
              <w:rPr>
                <w:sz w:val="28"/>
              </w:rPr>
              <w:t>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«Перекрестные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самомассаж ушных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раковин.</w:t>
            </w:r>
          </w:p>
          <w:p w:rsidR="00674D44" w:rsidRDefault="0026725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r>
              <w:rPr>
                <w:sz w:val="28"/>
              </w:rPr>
              <w:t>Задание 1. «Одинаковое, разное»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r>
              <w:rPr>
                <w:sz w:val="28"/>
              </w:rPr>
              <w:t>Задание 2. «Не путай цвета»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это?»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r>
              <w:rPr>
                <w:sz w:val="28"/>
              </w:rPr>
              <w:t>Релаксация «Парусник»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фигуру»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10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19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11.«Размышляй-ка!»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700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вербальной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опосредованной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74D44" w:rsidRDefault="0026725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закономерностей).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Струночкка</w:t>
            </w:r>
            <w:proofErr w:type="spellEnd"/>
            <w:r>
              <w:rPr>
                <w:sz w:val="28"/>
              </w:rPr>
              <w:t>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366"/>
              <w:rPr>
                <w:sz w:val="28"/>
              </w:rPr>
            </w:pPr>
            <w:r>
              <w:rPr>
                <w:sz w:val="28"/>
              </w:rPr>
              <w:t>Задание 1. «Объедини по смыслу»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«Потянулись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сломались»,</w:t>
            </w:r>
          </w:p>
          <w:p w:rsidR="00674D44" w:rsidRDefault="0026725B">
            <w:pPr>
              <w:pStyle w:val="TableParagraph"/>
              <w:ind w:right="2752"/>
              <w:rPr>
                <w:sz w:val="28"/>
              </w:rPr>
            </w:pPr>
            <w:r>
              <w:rPr>
                <w:sz w:val="28"/>
              </w:rPr>
              <w:t>«Поза»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tabs>
                <w:tab w:val="left" w:pos="2796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289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12.«Стороны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674D44" w:rsidRDefault="0026725B">
            <w:pPr>
              <w:pStyle w:val="TableParagraph"/>
              <w:tabs>
                <w:tab w:val="left" w:pos="259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вербального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674D44" w:rsidRDefault="002672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74D44" w:rsidRDefault="00674D44">
            <w:pPr>
              <w:pStyle w:val="TableParagraph"/>
              <w:spacing w:line="322" w:lineRule="exact"/>
              <w:ind w:right="1306"/>
              <w:rPr>
                <w:sz w:val="28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80"/>
                <w:tab w:val="left" w:pos="368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«Заземлитель»,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глазодвигательные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tabs>
                <w:tab w:val="left" w:pos="1538"/>
                <w:tab w:val="left" w:pos="2224"/>
                <w:tab w:val="left" w:pos="3580"/>
                <w:tab w:val="left" w:pos="536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«Учись</w:t>
            </w:r>
            <w:r>
              <w:rPr>
                <w:sz w:val="28"/>
              </w:rPr>
              <w:tab/>
              <w:t>уменьшать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увеличивать»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Задание 2. «Объедини пословицы»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«Запомни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нарисуй»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456"/>
        <w:gridCol w:w="3465"/>
        <w:gridCol w:w="7815"/>
      </w:tblGrid>
      <w:tr w:rsidR="00674D44">
        <w:trPr>
          <w:trHeight w:val="9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1502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</w:t>
            </w:r>
            <w:proofErr w:type="spellEnd"/>
            <w:r>
              <w:rPr>
                <w:sz w:val="28"/>
              </w:rPr>
              <w:t>. Упр. «Равновесие».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502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257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13.«Размышляй-ка!»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38"/>
                <w:tab w:val="left" w:pos="33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pacing w:val="-1"/>
                <w:sz w:val="28"/>
              </w:rPr>
              <w:t xml:space="preserve">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pPr>
              <w:pStyle w:val="TableParagraph"/>
              <w:tabs>
                <w:tab w:val="left" w:pos="1389"/>
                <w:tab w:val="left" w:pos="2870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мышления</w:t>
            </w:r>
            <w:r>
              <w:rPr>
                <w:spacing w:val="-1"/>
                <w:sz w:val="28"/>
              </w:rPr>
              <w:t xml:space="preserve"> (операция</w:t>
            </w:r>
            <w:r>
              <w:rPr>
                <w:spacing w:val="-67"/>
                <w:sz w:val="28"/>
              </w:rPr>
              <w:t xml:space="preserve">                                   </w:t>
            </w:r>
            <w:r>
              <w:rPr>
                <w:sz w:val="28"/>
              </w:rPr>
              <w:t>сравнения).</w:t>
            </w:r>
          </w:p>
          <w:p w:rsidR="00674D44" w:rsidRDefault="00674D44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«Мозговая гимнастика «Точки равновесия»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1635"/>
              <w:rPr>
                <w:sz w:val="28"/>
              </w:rPr>
            </w:pPr>
            <w:r>
              <w:rPr>
                <w:sz w:val="28"/>
              </w:rPr>
              <w:t>Задание 1. «Поверни квадрат»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35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одинаковые</w:t>
            </w:r>
            <w:proofErr w:type="gramEnd"/>
            <w:r>
              <w:rPr>
                <w:sz w:val="28"/>
              </w:rPr>
              <w:t>»</w:t>
            </w:r>
          </w:p>
          <w:p w:rsidR="00674D44" w:rsidRDefault="0026725B">
            <w:pPr>
              <w:pStyle w:val="TableParagraph"/>
              <w:ind w:right="812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«Шапка – невидимка»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tabs>
                <w:tab w:val="left" w:pos="1389"/>
                <w:tab w:val="left" w:pos="2870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14.«Учимся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60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674D44" w:rsidRDefault="0026725B">
            <w:pPr>
              <w:pStyle w:val="TableParagraph"/>
              <w:tabs>
                <w:tab w:val="left" w:pos="229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произвольного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 (устойчивость).</w:t>
            </w:r>
          </w:p>
          <w:p w:rsidR="00674D44" w:rsidRDefault="002672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78"/>
                <w:tab w:val="left" w:pos="368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«Заземлитель»,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 1. «Логический квадрат»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 2. «Назови по порядку»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«Дружный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хлопок»</w:t>
            </w:r>
          </w:p>
          <w:p w:rsidR="00674D44" w:rsidRDefault="0026725B">
            <w:pPr>
              <w:pStyle w:val="TableParagraph"/>
              <w:ind w:right="242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</w:t>
            </w:r>
            <w:proofErr w:type="spellEnd"/>
            <w:r>
              <w:rPr>
                <w:sz w:val="28"/>
              </w:rPr>
              <w:t>. упр. «Прощание частью тела»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spacing w:line="321" w:lineRule="exact"/>
              <w:ind w:left="108"/>
              <w:rPr>
                <w:sz w:val="28"/>
              </w:rPr>
            </w:pP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77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lastRenderedPageBreak/>
              <w:t>15.«Учимся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внимательными!»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778"/>
              </w:tabs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синтеза).</w:t>
            </w:r>
          </w:p>
          <w:p w:rsidR="00674D44" w:rsidRDefault="0026725B"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 (переключение).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674D44">
            <w:pPr>
              <w:pStyle w:val="TableParagraph"/>
              <w:tabs>
                <w:tab w:val="left" w:pos="2296"/>
              </w:tabs>
              <w:ind w:left="108" w:right="94"/>
              <w:rPr>
                <w:sz w:val="28"/>
              </w:rPr>
            </w:pP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619"/>
                <w:tab w:val="left" w:pos="3366"/>
                <w:tab w:val="left" w:pos="487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  <w:t>«Качание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икр»,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 «Лучики»</w:t>
            </w:r>
          </w:p>
          <w:p w:rsidR="00674D44" w:rsidRDefault="002672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248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</w:t>
            </w:r>
            <w:proofErr w:type="spellEnd"/>
            <w:r>
              <w:rPr>
                <w:sz w:val="28"/>
              </w:rPr>
              <w:t xml:space="preserve"> упр. «Приветствие»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«Составь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Задание 2. «Отыщи числа»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248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«Скажи наоборот»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tabs>
                <w:tab w:val="left" w:pos="2296"/>
              </w:tabs>
              <w:ind w:left="108" w:right="94"/>
              <w:rPr>
                <w:sz w:val="28"/>
              </w:rPr>
            </w:pP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411"/>
        <w:gridCol w:w="3510"/>
        <w:gridCol w:w="7815"/>
      </w:tblGrid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16.«Стороны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света!»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 Развитие логического мышления.</w:t>
            </w:r>
          </w:p>
          <w:p w:rsidR="00674D44" w:rsidRDefault="00674D44">
            <w:pPr>
              <w:pStyle w:val="TableParagraph"/>
              <w:ind w:right="3087"/>
              <w:rPr>
                <w:sz w:val="28"/>
              </w:rPr>
            </w:pPr>
          </w:p>
          <w:p w:rsidR="00674D44" w:rsidRDefault="00674D44">
            <w:pPr>
              <w:pStyle w:val="TableParagraph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78"/>
                <w:tab w:val="left" w:pos="368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«Заземлитель»,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дыхательное упражнение</w:t>
            </w:r>
          </w:p>
          <w:p w:rsidR="00674D44" w:rsidRDefault="002672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«Волшебники»</w:t>
            </w:r>
          </w:p>
          <w:p w:rsidR="00674D44" w:rsidRDefault="0026725B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Задание 2. «</w:t>
            </w:r>
            <w:proofErr w:type="gramStart"/>
            <w:r>
              <w:rPr>
                <w:sz w:val="28"/>
              </w:rPr>
              <w:t>Где</w:t>
            </w:r>
            <w:proofErr w:type="gramEnd"/>
            <w:r>
              <w:rPr>
                <w:sz w:val="28"/>
              </w:rPr>
              <w:t xml:space="preserve"> какая полоска?», «Кольца»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Задание 3. «Говорим по-марсиански»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10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«Визуализация цвета»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tabs>
                <w:tab w:val="left" w:pos="2606"/>
              </w:tabs>
              <w:spacing w:before="1"/>
              <w:ind w:left="108" w:right="93" w:firstLine="6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22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17.«Логические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цепочки!»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7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закономерностей).</w:t>
            </w:r>
          </w:p>
          <w:p w:rsidR="00674D44" w:rsidRDefault="0026725B">
            <w:pPr>
              <w:pStyle w:val="TableParagraph"/>
              <w:tabs>
                <w:tab w:val="left" w:pos="1389"/>
                <w:tab w:val="left" w:pos="2870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мышлени</w:t>
            </w:r>
            <w:proofErr w:type="gramStart"/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сравнения).</w:t>
            </w:r>
          </w:p>
          <w:p w:rsidR="00674D44" w:rsidRDefault="0026725B">
            <w:pPr>
              <w:pStyle w:val="TableParagraph"/>
              <w:tabs>
                <w:tab w:val="left" w:pos="1538"/>
                <w:tab w:val="left" w:pos="33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pacing w:val="-1"/>
                <w:sz w:val="28"/>
              </w:rPr>
              <w:t xml:space="preserve">  плана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действия.</w:t>
            </w:r>
          </w:p>
          <w:p w:rsidR="00674D44" w:rsidRDefault="00674D44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620"/>
                <w:tab w:val="left" w:pos="3366"/>
                <w:tab w:val="left" w:pos="487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  <w:t>«Качание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икр»,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дыхательное упражнение</w:t>
            </w:r>
          </w:p>
          <w:p w:rsidR="00674D44" w:rsidRDefault="0026725B">
            <w:pPr>
              <w:pStyle w:val="TableParagraph"/>
              <w:ind w:right="3181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181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«Поезд»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цвета»</w:t>
            </w:r>
          </w:p>
          <w:p w:rsidR="00674D44" w:rsidRDefault="0026725B">
            <w:pPr>
              <w:pStyle w:val="TableParagraph"/>
              <w:ind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«Колпак мой треугольный»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tabs>
                <w:tab w:val="left" w:pos="260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18.«Учимся</w:t>
            </w:r>
            <w:r>
              <w:rPr>
                <w:sz w:val="28"/>
              </w:rPr>
              <w:tab/>
              <w:t xml:space="preserve"> </w:t>
            </w:r>
            <w:r>
              <w:rPr>
                <w:spacing w:val="-1"/>
                <w:sz w:val="28"/>
              </w:rPr>
              <w:t>думать</w:t>
            </w:r>
            <w:r>
              <w:rPr>
                <w:spacing w:val="-67"/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>логично!»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23"/>
              </w:tabs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60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 произвольности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(помехоустойчивость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деятельности).</w:t>
            </w:r>
          </w:p>
          <w:p w:rsidR="00674D44" w:rsidRDefault="00674D44">
            <w:pPr>
              <w:pStyle w:val="TableParagraph"/>
              <w:spacing w:line="316" w:lineRule="exact"/>
              <w:ind w:left="177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равновесия»,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ушных раковин</w:t>
            </w:r>
          </w:p>
          <w:p w:rsidR="00674D44" w:rsidRDefault="0026725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1630"/>
              <w:rPr>
                <w:sz w:val="28"/>
              </w:rPr>
            </w:pPr>
            <w:r>
              <w:rPr>
                <w:sz w:val="28"/>
              </w:rPr>
              <w:t>Задание 1. «Найди девятый»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30"/>
              <w:rPr>
                <w:sz w:val="28"/>
              </w:rPr>
            </w:pPr>
            <w:r>
              <w:rPr>
                <w:sz w:val="28"/>
              </w:rPr>
              <w:t xml:space="preserve">Задание 2. «Найди </w:t>
            </w:r>
            <w:proofErr w:type="gramStart"/>
            <w:r>
              <w:rPr>
                <w:sz w:val="28"/>
              </w:rPr>
              <w:t>одинаковые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3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«Архитектор»</w:t>
            </w:r>
          </w:p>
          <w:p w:rsidR="00674D44" w:rsidRDefault="0026725B">
            <w:pPr>
              <w:pStyle w:val="TableParagraph"/>
              <w:ind w:right="399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«Визуализация человека»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351"/>
        <w:gridCol w:w="3615"/>
        <w:gridCol w:w="7725"/>
      </w:tblGrid>
      <w:tr w:rsidR="00674D44">
        <w:trPr>
          <w:trHeight w:val="386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15"/>
              <w:rPr>
                <w:sz w:val="28"/>
              </w:rPr>
            </w:pPr>
            <w:r>
              <w:rPr>
                <w:sz w:val="28"/>
              </w:rPr>
              <w:lastRenderedPageBreak/>
              <w:t>19.«Учимся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познавать!»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38"/>
                <w:tab w:val="left" w:pos="33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pacing w:val="-1"/>
                <w:sz w:val="28"/>
              </w:rPr>
              <w:t xml:space="preserve">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r>
              <w:rPr>
                <w:sz w:val="28"/>
              </w:rPr>
              <w:t>Развитие чувства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опосредованной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1756"/>
                <w:tab w:val="left" w:pos="3638"/>
                <w:tab w:val="left" w:pos="509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  <w:t>«Шапка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                 </w:t>
            </w:r>
            <w:r>
              <w:rPr>
                <w:sz w:val="28"/>
              </w:rPr>
              <w:t>размышлений»,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растяжка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дыханием.</w:t>
            </w:r>
          </w:p>
          <w:p w:rsidR="00674D44" w:rsidRDefault="002672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Задание 1. «Совмести фигуры»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Задание 2. «</w:t>
            </w:r>
            <w:proofErr w:type="spellStart"/>
            <w:r>
              <w:rPr>
                <w:sz w:val="28"/>
              </w:rPr>
              <w:t>актильные</w:t>
            </w:r>
            <w:proofErr w:type="spellEnd"/>
            <w:r>
              <w:rPr>
                <w:sz w:val="28"/>
              </w:rPr>
              <w:t xml:space="preserve"> мешочки»</w:t>
            </w:r>
          </w:p>
          <w:p w:rsidR="00674D44" w:rsidRDefault="0026725B">
            <w:pPr>
              <w:pStyle w:val="TableParagraph"/>
              <w:ind w:right="951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инопланетянина»</w:t>
            </w:r>
          </w:p>
          <w:p w:rsidR="00674D44" w:rsidRDefault="0026725B">
            <w:pPr>
              <w:pStyle w:val="TableParagraph"/>
              <w:tabs>
                <w:tab w:val="left" w:pos="2217"/>
                <w:tab w:val="left" w:pos="3458"/>
              </w:tabs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упр.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«Зашифрованное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упражнение»</w:t>
            </w:r>
          </w:p>
          <w:p w:rsidR="00674D44" w:rsidRDefault="0026725B">
            <w:pPr>
              <w:pStyle w:val="TableParagraph"/>
              <w:ind w:right="2137"/>
              <w:rPr>
                <w:sz w:val="28"/>
              </w:rPr>
            </w:pPr>
            <w:r>
              <w:rPr>
                <w:sz w:val="28"/>
              </w:rPr>
              <w:t>Заключительная часть.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213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tabs>
                <w:tab w:val="left" w:pos="2124"/>
              </w:tabs>
              <w:ind w:left="108" w:right="94"/>
              <w:rPr>
                <w:sz w:val="28"/>
              </w:rPr>
            </w:pPr>
          </w:p>
        </w:tc>
      </w:tr>
      <w:tr w:rsidR="00674D44">
        <w:trPr>
          <w:trHeight w:val="322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20.«Учимся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запоминать!»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 смысловой 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                                                    </w:t>
            </w:r>
            <w:r>
              <w:rPr>
                <w:sz w:val="28"/>
              </w:rPr>
              <w:t>действия.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«травинка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ветру»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Задание 1. «Объедини по смыслу»</w:t>
            </w:r>
          </w:p>
          <w:p w:rsidR="00674D44" w:rsidRDefault="0026725B">
            <w:pPr>
              <w:pStyle w:val="TableParagraph"/>
              <w:ind w:right="560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 2. «Поверни квадрат»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560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«Зеркальные движения»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674D44" w:rsidRDefault="0026725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tabs>
                <w:tab w:val="left" w:pos="1538"/>
                <w:tab w:val="left" w:pos="3381"/>
              </w:tabs>
              <w:ind w:left="108" w:right="93"/>
              <w:rPr>
                <w:sz w:val="28"/>
              </w:rPr>
            </w:pP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21.«Учимся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0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Развитие слуховой 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   произвольности</w:t>
            </w:r>
          </w:p>
          <w:p w:rsidR="00674D44" w:rsidRDefault="0026725B">
            <w:r>
              <w:rPr>
                <w:sz w:val="28"/>
              </w:rPr>
              <w:t>движений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(преодоление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гиперактивности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tabs>
                <w:tab w:val="left" w:pos="2255"/>
                <w:tab w:val="left" w:pos="463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z w:val="28"/>
              </w:rPr>
              <w:tab/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«Точки</w:t>
            </w:r>
            <w:r>
              <w:rPr>
                <w:spacing w:val="-67"/>
                <w:sz w:val="28"/>
              </w:rPr>
              <w:t xml:space="preserve">                                                                             п</w:t>
            </w:r>
            <w:r>
              <w:rPr>
                <w:sz w:val="28"/>
              </w:rPr>
              <w:t>ространства», дыхательное упражнение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2255"/>
                <w:tab w:val="left" w:pos="463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1459"/>
              <w:rPr>
                <w:sz w:val="28"/>
              </w:rPr>
            </w:pPr>
            <w:r>
              <w:rPr>
                <w:sz w:val="28"/>
              </w:rPr>
              <w:t>Задание 1. «Добавь слово»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9"/>
              <w:rPr>
                <w:sz w:val="28"/>
              </w:rPr>
            </w:pPr>
            <w:r>
              <w:rPr>
                <w:sz w:val="28"/>
              </w:rPr>
              <w:t>Задание 2. «Раскрась фигуру»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9"/>
              <w:rPr>
                <w:sz w:val="28"/>
              </w:rPr>
            </w:pPr>
            <w:r>
              <w:rPr>
                <w:sz w:val="28"/>
              </w:rPr>
              <w:t>Задание 3. Игра «Флажок»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«Золотая рыбка»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9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351"/>
        <w:gridCol w:w="3630"/>
        <w:gridCol w:w="7695"/>
      </w:tblGrid>
      <w:tr w:rsidR="00674D44">
        <w:trPr>
          <w:trHeight w:val="322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lastRenderedPageBreak/>
              <w:t>22.«Учимся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образцу!»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538"/>
                <w:tab w:val="left" w:pos="33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pacing w:val="-1"/>
                <w:sz w:val="28"/>
              </w:rPr>
              <w:t xml:space="preserve">   плана</w:t>
            </w:r>
            <w:r>
              <w:rPr>
                <w:spacing w:val="-67"/>
                <w:sz w:val="28"/>
              </w:rPr>
              <w:t xml:space="preserve">                                           </w:t>
            </w:r>
            <w:r>
              <w:rPr>
                <w:sz w:val="28"/>
              </w:rPr>
              <w:t>действия.</w:t>
            </w:r>
          </w:p>
          <w:p w:rsidR="00674D44" w:rsidRDefault="002672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(процессы</w:t>
            </w:r>
            <w:r>
              <w:rPr>
                <w:spacing w:val="-67"/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>синтеза).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«Качание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головой»,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674D44" w:rsidRDefault="0026725B">
            <w:pPr>
              <w:pStyle w:val="TableParagraph"/>
              <w:ind w:right="3256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25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«Муха»</w:t>
            </w:r>
          </w:p>
          <w:p w:rsidR="00674D44" w:rsidRDefault="0026725B">
            <w:pPr>
              <w:pStyle w:val="TableParagraph"/>
              <w:ind w:right="1143"/>
              <w:rPr>
                <w:sz w:val="28"/>
              </w:rPr>
            </w:pPr>
            <w:r>
              <w:rPr>
                <w:sz w:val="28"/>
              </w:rPr>
              <w:t>Задание 2. «Что здесь изображено?»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143"/>
              <w:rPr>
                <w:sz w:val="28"/>
              </w:rPr>
            </w:pPr>
            <w:r>
              <w:rPr>
                <w:sz w:val="28"/>
              </w:rPr>
              <w:t>Коммуникативное упр. «Зеркало»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143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541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21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23.«Учимся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210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29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произвольного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внимания (переключение).</w:t>
            </w:r>
          </w:p>
          <w:p w:rsidR="00674D44" w:rsidRDefault="0026725B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мышления. Развитие произвольности движений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умение затормозить движения)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82"/>
              <w:rPr>
                <w:sz w:val="28"/>
              </w:rPr>
            </w:pPr>
            <w:r>
              <w:rPr>
                <w:sz w:val="28"/>
              </w:rPr>
              <w:t>Мозговая гимнастика «Качание икр»,</w:t>
            </w:r>
          </w:p>
          <w:p w:rsidR="00674D44" w:rsidRDefault="0026725B">
            <w:pPr>
              <w:pStyle w:val="TableParagraph"/>
              <w:ind w:right="982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1456"/>
              <w:rPr>
                <w:sz w:val="28"/>
              </w:rPr>
            </w:pPr>
            <w:r>
              <w:rPr>
                <w:sz w:val="28"/>
              </w:rPr>
              <w:t>Задание 1. «Отыщи числа»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6"/>
              <w:rPr>
                <w:sz w:val="28"/>
              </w:rPr>
            </w:pPr>
            <w:r>
              <w:rPr>
                <w:sz w:val="28"/>
              </w:rPr>
              <w:t>Задание 2. «Преврати в квадрат»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45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«Запретное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движение»</w:t>
            </w:r>
          </w:p>
          <w:p w:rsidR="00674D44" w:rsidRDefault="0026725B">
            <w:pPr>
              <w:pStyle w:val="TableParagraph"/>
              <w:ind w:right="730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 упр. «События по порядку»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730"/>
              <w:rPr>
                <w:sz w:val="28"/>
              </w:rPr>
            </w:pPr>
            <w:r>
              <w:rPr>
                <w:sz w:val="28"/>
              </w:rPr>
              <w:t>Релаксация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«Росток»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Заключительная часть.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tabs>
                <w:tab w:val="left" w:pos="2152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21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24.«Фантазеры!»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59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 вербального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674D44" w:rsidRDefault="0026725B">
            <w:pPr>
              <w:pStyle w:val="TableParagraph"/>
              <w:tabs>
                <w:tab w:val="left" w:pos="184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pacing w:val="-1"/>
                <w:sz w:val="28"/>
              </w:rPr>
              <w:t xml:space="preserve">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674D44" w:rsidRDefault="0026725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7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равновесия»,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«Дерево»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«Подбери слова»</w:t>
            </w:r>
          </w:p>
          <w:p w:rsidR="00674D44" w:rsidRDefault="0026725B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Задание 2. «Найди недостающий квадрат»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Задание 3. «Закончи рисунки»</w:t>
            </w:r>
          </w:p>
          <w:p w:rsidR="00674D44" w:rsidRDefault="0026725B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2467"/>
        <w:gridCol w:w="1366"/>
        <w:gridCol w:w="3570"/>
        <w:gridCol w:w="7845"/>
      </w:tblGrid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lastRenderedPageBreak/>
              <w:t>25.«Учимся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обобщать!»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Развитие вербального 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674D44" w:rsidRDefault="00674D44">
            <w:pPr>
              <w:pStyle w:val="TableParagraph"/>
              <w:ind w:right="2138"/>
              <w:rPr>
                <w:sz w:val="28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Настрой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674D44" w:rsidRDefault="0026725B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Мозговая гимнастика «Точки равновесия»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Основная часть</w:t>
            </w:r>
          </w:p>
          <w:p w:rsidR="00674D44" w:rsidRDefault="0026725B">
            <w:pPr>
              <w:pStyle w:val="TableParagraph"/>
              <w:ind w:right="1719"/>
              <w:rPr>
                <w:sz w:val="28"/>
              </w:rPr>
            </w:pPr>
            <w:r>
              <w:rPr>
                <w:sz w:val="28"/>
              </w:rPr>
              <w:t>Задание 1. «Пятый лишний»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71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«Объясни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  <w:p w:rsidR="00674D44" w:rsidRDefault="0026725B">
            <w:pPr>
              <w:pStyle w:val="TableParagraph"/>
              <w:tabs>
                <w:tab w:val="left" w:pos="1598"/>
                <w:tab w:val="left" w:pos="2341"/>
                <w:tab w:val="left" w:pos="3873"/>
                <w:tab w:val="left" w:pos="455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  <w:t>«Назови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проверь</w:t>
            </w:r>
            <w:r>
              <w:rPr>
                <w:spacing w:val="-67"/>
                <w:sz w:val="28"/>
              </w:rPr>
              <w:t xml:space="preserve">      </w:t>
            </w:r>
          </w:p>
          <w:p w:rsidR="00674D44" w:rsidRDefault="0026725B">
            <w:pPr>
              <w:pStyle w:val="TableParagraph"/>
              <w:tabs>
                <w:tab w:val="left" w:pos="1598"/>
                <w:tab w:val="left" w:pos="2341"/>
                <w:tab w:val="left" w:pos="3873"/>
                <w:tab w:val="left" w:pos="455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постукиванием»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Заключительная часть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26.</w:t>
            </w:r>
          </w:p>
          <w:p w:rsidR="00674D44" w:rsidRDefault="0026725B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« Учимся познавать и  запоминать</w:t>
            </w:r>
            <w:proofErr w:type="gramStart"/>
            <w:r>
              <w:rPr>
                <w:sz w:val="28"/>
              </w:rPr>
              <w:t xml:space="preserve"> !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  <w:t>плана  действия.</w:t>
            </w:r>
          </w:p>
          <w:p w:rsidR="00674D44" w:rsidRDefault="0026725B">
            <w:pPr>
              <w:pStyle w:val="TableParagraph"/>
              <w:tabs>
                <w:tab w:val="left" w:pos="188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Развитие  непосредственной памяти.</w:t>
            </w:r>
          </w:p>
          <w:p w:rsidR="00674D44" w:rsidRDefault="0026725B">
            <w:pPr>
              <w:pStyle w:val="TableParagraph"/>
              <w:tabs>
                <w:tab w:val="left" w:pos="279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    мышления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(установление закономерностей).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Мозговая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2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«Ленивые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восьмерки»,</w:t>
            </w:r>
          </w:p>
          <w:p w:rsidR="00674D44" w:rsidRDefault="0026725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растяжка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«Подвески»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«Этажи»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цвет?»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девятый»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«Тяни-толкай»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674D44">
        <w:trPr>
          <w:trHeight w:val="354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27.«Знакомство со страной чувств. Радость»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041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Развитие дифференциации положительных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эмоций,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снятие психоэмоционального</w:t>
            </w:r>
          </w:p>
          <w:p w:rsidR="00674D44" w:rsidRDefault="0026725B">
            <w:pPr>
              <w:pStyle w:val="TableParagraph"/>
              <w:tabs>
                <w:tab w:val="left" w:pos="2041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 xml:space="preserve">напряжения. </w:t>
            </w:r>
          </w:p>
          <w:p w:rsidR="00674D44" w:rsidRDefault="0026725B">
            <w:pPr>
              <w:pStyle w:val="TableParagraph"/>
              <w:tabs>
                <w:tab w:val="left" w:pos="2041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Развитие положительного 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школе.</w:t>
            </w:r>
          </w:p>
          <w:p w:rsidR="00674D44" w:rsidRDefault="00674D44">
            <w:pPr>
              <w:pStyle w:val="TableParagraph"/>
              <w:ind w:right="82"/>
              <w:rPr>
                <w:sz w:val="28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чувства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ab/>
              <w:t>передать</w:t>
            </w:r>
            <w:r>
              <w:rPr>
                <w:sz w:val="28"/>
              </w:rPr>
              <w:tab/>
              <w:t>радость.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z w:val="28"/>
              </w:rPr>
              <w:tab/>
              <w:t>и невербальный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«Визуализация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волшебника»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Медитативная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«Лес».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ind w:right="82"/>
              <w:rPr>
                <w:sz w:val="28"/>
              </w:rPr>
            </w:pP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474"/>
        <w:gridCol w:w="3570"/>
        <w:gridCol w:w="7875"/>
      </w:tblGrid>
      <w:tr w:rsidR="00674D44">
        <w:trPr>
          <w:trHeight w:val="96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403"/>
                <w:tab w:val="left" w:pos="200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28.«Знакомство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чувств.</w:t>
            </w:r>
          </w:p>
          <w:p w:rsidR="00674D44" w:rsidRDefault="002672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Грусть».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1403"/>
                <w:tab w:val="left" w:pos="2001"/>
              </w:tabs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внимания,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674D44" w:rsidRDefault="0026725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</w:t>
            </w:r>
            <w:proofErr w:type="spellEnd"/>
            <w:r>
              <w:rPr>
                <w:sz w:val="28"/>
              </w:rPr>
              <w:t xml:space="preserve">. упр. «Визуализация </w:t>
            </w:r>
            <w:proofErr w:type="spellStart"/>
            <w:r>
              <w:rPr>
                <w:sz w:val="28"/>
              </w:rPr>
              <w:t>перемещеия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Медитация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«Место,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tabs>
                <w:tab w:val="left" w:pos="1562"/>
                <w:tab w:val="left" w:pos="3177"/>
              </w:tabs>
              <w:ind w:left="106" w:right="94"/>
              <w:rPr>
                <w:sz w:val="28"/>
              </w:rPr>
            </w:pPr>
          </w:p>
        </w:tc>
      </w:tr>
      <w:tr w:rsidR="00674D44">
        <w:trPr>
          <w:trHeight w:val="161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29.«Знакомство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Интерес».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109"/>
                <w:tab w:val="left" w:pos="3029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Развитие познавательного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интереса к учебе, сплоченности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 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 учителю.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674D44" w:rsidRDefault="0026725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похожа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                                  </w:t>
            </w:r>
            <w:r>
              <w:rPr>
                <w:sz w:val="28"/>
              </w:rPr>
              <w:t>отличаюсь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74D44" w:rsidRDefault="002672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tabs>
                <w:tab w:val="left" w:pos="2109"/>
                <w:tab w:val="left" w:pos="3029"/>
              </w:tabs>
              <w:ind w:left="106" w:right="93"/>
              <w:jc w:val="both"/>
              <w:rPr>
                <w:sz w:val="28"/>
              </w:rPr>
            </w:pPr>
          </w:p>
        </w:tc>
      </w:tr>
      <w:tr w:rsidR="00674D44">
        <w:trPr>
          <w:trHeight w:val="225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12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30.«История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кнопке».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123"/>
              </w:tabs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Проработка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снятия агрессии.</w:t>
            </w:r>
          </w:p>
          <w:p w:rsidR="00674D44" w:rsidRDefault="0026725B">
            <w:pPr>
              <w:pStyle w:val="TableParagraph"/>
              <w:tabs>
                <w:tab w:val="left" w:pos="2129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конструктивных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674D44" w:rsidRDefault="0026725B">
            <w:pPr>
              <w:pStyle w:val="TableParagraph"/>
              <w:ind w:left="0" w:right="94" w:firstLine="5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релаксации.</w:t>
            </w:r>
          </w:p>
          <w:p w:rsidR="00674D44" w:rsidRDefault="00674D44">
            <w:pPr>
              <w:pStyle w:val="TableParagraph"/>
              <w:spacing w:line="322" w:lineRule="exact"/>
              <w:ind w:right="1529"/>
              <w:rPr>
                <w:sz w:val="28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ind w:left="0" w:right="94" w:firstLine="50"/>
              <w:rPr>
                <w:sz w:val="28"/>
              </w:rPr>
            </w:pPr>
            <w:r>
              <w:rPr>
                <w:sz w:val="28"/>
              </w:rPr>
              <w:t>Гнев.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674D44" w:rsidRDefault="0026725B">
            <w:pPr>
              <w:pStyle w:val="TableParagraph"/>
              <w:ind w:left="0" w:right="94" w:firstLine="50"/>
              <w:rPr>
                <w:sz w:val="28"/>
              </w:rPr>
            </w:pP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мальчике,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никто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играть.</w:t>
            </w:r>
          </w:p>
          <w:p w:rsidR="00674D44" w:rsidRDefault="0026725B">
            <w:pPr>
              <w:pStyle w:val="TableParagraph"/>
              <w:ind w:left="157" w:right="1642"/>
              <w:rPr>
                <w:sz w:val="28"/>
              </w:rPr>
            </w:pPr>
            <w:r>
              <w:rPr>
                <w:sz w:val="28"/>
              </w:rPr>
              <w:t>С какими чувствами он дружит?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left="157" w:right="1642"/>
              <w:rPr>
                <w:sz w:val="28"/>
              </w:rPr>
            </w:pPr>
            <w:r>
              <w:rPr>
                <w:sz w:val="28"/>
              </w:rPr>
              <w:t>Может ли он принести пользу?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left="157" w:right="1642"/>
              <w:rPr>
                <w:sz w:val="28"/>
              </w:rPr>
            </w:pPr>
            <w:r>
              <w:rPr>
                <w:sz w:val="28"/>
              </w:rPr>
              <w:t>Упр.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«Рубка дров»</w:t>
            </w:r>
          </w:p>
          <w:p w:rsidR="00674D44" w:rsidRDefault="0026725B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Способы преодоления гнева.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ind w:right="308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74D44" w:rsidRDefault="00674D44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</w:p>
        </w:tc>
      </w:tr>
      <w:tr w:rsidR="00674D44">
        <w:trPr>
          <w:trHeight w:val="225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31.«Знакомство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Страх».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рисунке, осознание полезности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страхов.</w:t>
            </w:r>
          </w:p>
          <w:p w:rsidR="00674D44" w:rsidRDefault="0026725B">
            <w:pPr>
              <w:pStyle w:val="TableParagraph"/>
              <w:ind w:left="106" w:right="8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слабой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способа борьбы со страхом.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релаксации</w:t>
            </w:r>
          </w:p>
          <w:p w:rsidR="00674D44" w:rsidRDefault="0026725B"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техникам.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674D44" w:rsidRDefault="0026725B">
            <w:pPr>
              <w:pStyle w:val="TableParagraph"/>
              <w:ind w:right="1622"/>
              <w:rPr>
                <w:sz w:val="28"/>
              </w:rPr>
            </w:pPr>
            <w:r>
              <w:rPr>
                <w:sz w:val="28"/>
              </w:rPr>
              <w:t>Страх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относительность.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22"/>
              <w:rPr>
                <w:sz w:val="28"/>
              </w:rPr>
            </w:pPr>
            <w:r>
              <w:rPr>
                <w:sz w:val="28"/>
              </w:rPr>
              <w:t>Как справиться со страхом?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22"/>
              <w:rPr>
                <w:sz w:val="28"/>
              </w:rPr>
            </w:pPr>
            <w:r>
              <w:rPr>
                <w:sz w:val="28"/>
              </w:rPr>
              <w:t>Растяжка «Тянемся к солнышку»</w:t>
            </w:r>
            <w:r>
              <w:rPr>
                <w:spacing w:val="-68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right="1622"/>
              <w:rPr>
                <w:sz w:val="28"/>
              </w:rPr>
            </w:pPr>
            <w:r>
              <w:rPr>
                <w:sz w:val="28"/>
              </w:rPr>
              <w:t>Дыхательные упражнения</w:t>
            </w:r>
          </w:p>
          <w:p w:rsidR="00674D44" w:rsidRDefault="00267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674D44" w:rsidRDefault="00674D44">
            <w:pPr>
              <w:pStyle w:val="TableParagraph"/>
              <w:spacing w:line="314" w:lineRule="exact"/>
              <w:ind w:left="106"/>
              <w:rPr>
                <w:sz w:val="28"/>
              </w:rPr>
            </w:pPr>
          </w:p>
        </w:tc>
      </w:tr>
      <w:tr w:rsidR="00674D44">
        <w:trPr>
          <w:trHeight w:val="225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0" w:right="97" w:firstLine="33"/>
              <w:jc w:val="both"/>
              <w:rPr>
                <w:sz w:val="28"/>
              </w:rPr>
            </w:pPr>
            <w:r>
              <w:rPr>
                <w:sz w:val="28"/>
              </w:rPr>
              <w:t>32.«Знакомство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Обида».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0" w:right="97" w:firstLine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061"/>
              </w:tabs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proofErr w:type="gramStart"/>
            <w:r>
              <w:rPr>
                <w:sz w:val="28"/>
              </w:rPr>
              <w:t>конструктивного</w:t>
            </w:r>
            <w:proofErr w:type="gramEnd"/>
          </w:p>
          <w:p w:rsidR="00674D44" w:rsidRDefault="0026725B">
            <w:pPr>
              <w:pStyle w:val="TableParagraph"/>
              <w:tabs>
                <w:tab w:val="left" w:pos="2441"/>
                <w:tab w:val="left" w:pos="2739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общения, проработка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негативных переживаний,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674D44" w:rsidRDefault="0026725B"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обидой.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spacing w:line="309" w:lineRule="exact"/>
              <w:ind w:left="15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:rsidR="00674D44" w:rsidRDefault="0026725B">
            <w:pPr>
              <w:pStyle w:val="TableParagraph"/>
              <w:ind w:left="157" w:right="1426"/>
              <w:rPr>
                <w:sz w:val="28"/>
              </w:rPr>
            </w:pPr>
            <w:r>
              <w:rPr>
                <w:sz w:val="28"/>
              </w:rPr>
              <w:t>Ситуации переживания обиды.</w:t>
            </w:r>
            <w:r>
              <w:rPr>
                <w:spacing w:val="1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left="157" w:right="1426"/>
              <w:rPr>
                <w:sz w:val="28"/>
              </w:rPr>
            </w:pPr>
            <w:r>
              <w:rPr>
                <w:sz w:val="28"/>
              </w:rPr>
              <w:t>Последствия обиды для личности.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left="157" w:right="1426"/>
              <w:rPr>
                <w:sz w:val="28"/>
              </w:rPr>
            </w:pPr>
            <w:r>
              <w:rPr>
                <w:sz w:val="28"/>
              </w:rPr>
              <w:t>Упр.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«Тух-</w:t>
            </w:r>
            <w:proofErr w:type="spellStart"/>
            <w:r>
              <w:rPr>
                <w:sz w:val="28"/>
              </w:rPr>
              <w:t>тибу</w:t>
            </w:r>
            <w:proofErr w:type="spellEnd"/>
            <w:r>
              <w:rPr>
                <w:sz w:val="28"/>
              </w:rPr>
              <w:t>–дух»</w:t>
            </w:r>
          </w:p>
          <w:p w:rsidR="00674D44" w:rsidRDefault="0026725B">
            <w:pPr>
              <w:pStyle w:val="TableParagraph"/>
              <w:spacing w:before="1"/>
              <w:ind w:left="15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претензий.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674D44" w:rsidRDefault="00674D44">
            <w:pPr>
              <w:pStyle w:val="TableParagraph"/>
              <w:spacing w:line="320" w:lineRule="atLeast"/>
              <w:ind w:left="106" w:right="93"/>
              <w:jc w:val="both"/>
              <w:rPr>
                <w:sz w:val="28"/>
              </w:rPr>
            </w:pP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504"/>
        <w:gridCol w:w="3933"/>
        <w:gridCol w:w="7815"/>
      </w:tblGrid>
      <w:tr w:rsidR="00674D44">
        <w:trPr>
          <w:trHeight w:val="201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0" w:right="97" w:firstLine="3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33.«Знакомство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Вина».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0" w:right="97" w:firstLine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tabs>
                <w:tab w:val="left" w:pos="2750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творческих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эмпатии</w:t>
            </w:r>
            <w:proofErr w:type="spellEnd"/>
            <w:r>
              <w:rPr>
                <w:sz w:val="28"/>
              </w:rPr>
              <w:t>.</w:t>
            </w:r>
          </w:p>
          <w:p w:rsidR="00674D44" w:rsidRDefault="00674D44">
            <w:pPr>
              <w:pStyle w:val="TableParagraph"/>
              <w:ind w:left="157" w:right="1790"/>
              <w:rPr>
                <w:sz w:val="28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674D44" w:rsidRDefault="002672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Настрой на занятие.</w:t>
            </w:r>
          </w:p>
          <w:p w:rsidR="00674D44" w:rsidRDefault="0026725B">
            <w:pPr>
              <w:pStyle w:val="TableParagraph"/>
              <w:ind w:left="157" w:right="1790"/>
              <w:rPr>
                <w:sz w:val="28"/>
              </w:rPr>
            </w:pPr>
            <w:r>
              <w:rPr>
                <w:sz w:val="28"/>
              </w:rPr>
              <w:t>Сказка о слоненке с шариками.</w:t>
            </w:r>
            <w:r>
              <w:rPr>
                <w:spacing w:val="-67"/>
                <w:sz w:val="28"/>
              </w:rPr>
              <w:t xml:space="preserve"> </w:t>
            </w:r>
          </w:p>
          <w:p w:rsidR="00674D44" w:rsidRDefault="0026725B">
            <w:pPr>
              <w:pStyle w:val="TableParagraph"/>
              <w:ind w:left="157" w:right="179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чувства на интерактивной доске.</w:t>
            </w:r>
          </w:p>
          <w:p w:rsidR="00674D44" w:rsidRDefault="0026725B">
            <w:pPr>
              <w:rPr>
                <w:sz w:val="28"/>
              </w:rPr>
            </w:pPr>
            <w:r>
              <w:rPr>
                <w:sz w:val="28"/>
              </w:rPr>
              <w:t>Очищаем свое сердце.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</w:p>
          <w:p w:rsidR="00674D44" w:rsidRDefault="0026725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674D44" w:rsidRDefault="00267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674D44" w:rsidRDefault="00674D44"/>
        </w:tc>
      </w:tr>
      <w:tr w:rsidR="00674D44">
        <w:trPr>
          <w:trHeight w:val="128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34.Итоговая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right="75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когнитивной,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44" w:rsidRDefault="0026725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когнитивной,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</w:tbl>
    <w:p w:rsidR="00674D44" w:rsidRDefault="00674D44">
      <w:pPr>
        <w:sectPr w:rsidR="00674D44">
          <w:pgSz w:w="16840" w:h="11910" w:orient="landscape"/>
          <w:pgMar w:top="720" w:right="540" w:bottom="280" w:left="600" w:header="720" w:footer="720" w:gutter="0"/>
          <w:cols w:space="720"/>
        </w:sectPr>
      </w:pPr>
    </w:p>
    <w:p w:rsidR="00674D44" w:rsidRDefault="0026725B">
      <w:pPr>
        <w:spacing w:before="72"/>
        <w:ind w:left="3216" w:right="3273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74D44" w:rsidRDefault="00674D44">
      <w:pPr>
        <w:pStyle w:val="a5"/>
        <w:spacing w:before="2"/>
        <w:ind w:left="0"/>
        <w:rPr>
          <w:b/>
        </w:rPr>
      </w:pP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spacing w:line="322" w:lineRule="exact"/>
        <w:rPr>
          <w:sz w:val="28"/>
        </w:rPr>
      </w:pPr>
      <w:r>
        <w:rPr>
          <w:sz w:val="28"/>
        </w:rPr>
        <w:t>Белинская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4"/>
          <w:sz w:val="28"/>
        </w:rPr>
        <w:t xml:space="preserve"> </w:t>
      </w:r>
      <w:r>
        <w:rPr>
          <w:sz w:val="28"/>
        </w:rPr>
        <w:t>«Сказочные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младших школьников». -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7"/>
          <w:sz w:val="28"/>
        </w:rPr>
        <w:t xml:space="preserve"> </w:t>
      </w:r>
      <w:r>
        <w:rPr>
          <w:sz w:val="28"/>
        </w:rPr>
        <w:t>2006г.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ind w:left="119" w:right="270" w:firstLine="427"/>
        <w:rPr>
          <w:sz w:val="28"/>
        </w:rPr>
      </w:pP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Ж.М. Нейропсихологическое обследование: качественная и количественная оценка данных. – М.: смысл, 2012. –</w:t>
      </w:r>
      <w:r>
        <w:rPr>
          <w:spacing w:val="-67"/>
          <w:sz w:val="28"/>
        </w:rPr>
        <w:t xml:space="preserve"> </w:t>
      </w:r>
      <w:r>
        <w:rPr>
          <w:sz w:val="28"/>
        </w:rPr>
        <w:t>264 с.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Глозман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Ж.М.,</w:t>
      </w:r>
      <w:r>
        <w:rPr>
          <w:spacing w:val="-3"/>
          <w:sz w:val="28"/>
        </w:rPr>
        <w:t xml:space="preserve"> </w:t>
      </w:r>
      <w:r>
        <w:rPr>
          <w:sz w:val="28"/>
        </w:rPr>
        <w:t>Соболева</w:t>
      </w:r>
      <w:r>
        <w:rPr>
          <w:spacing w:val="-2"/>
          <w:sz w:val="28"/>
        </w:rPr>
        <w:t xml:space="preserve"> </w:t>
      </w: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нейропсихологическая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166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spacing w:before="2"/>
        <w:rPr>
          <w:sz w:val="28"/>
        </w:rPr>
      </w:pPr>
      <w:proofErr w:type="spellStart"/>
      <w:r>
        <w:rPr>
          <w:sz w:val="28"/>
        </w:rPr>
        <w:t>Зинкевич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ЕвстигнееваТ.Д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2001г.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spacing w:before="47" w:line="322" w:lineRule="exact"/>
        <w:rPr>
          <w:sz w:val="28"/>
        </w:rPr>
      </w:pPr>
      <w:proofErr w:type="spellStart"/>
      <w:r>
        <w:rPr>
          <w:sz w:val="28"/>
        </w:rPr>
        <w:t>Локалова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Н.П.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слабоуспевающему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школьнику. 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ind w:left="119" w:right="179" w:firstLine="427"/>
        <w:rPr>
          <w:sz w:val="28"/>
        </w:rPr>
      </w:pPr>
      <w:proofErr w:type="spellStart"/>
      <w:r>
        <w:rPr>
          <w:sz w:val="28"/>
        </w:rPr>
        <w:t>Локалова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Н.П.</w:t>
      </w:r>
      <w:r>
        <w:rPr>
          <w:spacing w:val="41"/>
          <w:sz w:val="28"/>
        </w:rPr>
        <w:t xml:space="preserve"> </w:t>
      </w:r>
      <w:r>
        <w:rPr>
          <w:sz w:val="28"/>
        </w:rPr>
        <w:t>120</w:t>
      </w:r>
      <w:r>
        <w:rPr>
          <w:spacing w:val="2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9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(психологическая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классов).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Микадзе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Ю.В.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Питер,2013.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</w:tabs>
        <w:ind w:left="119" w:right="614" w:firstLine="427"/>
        <w:rPr>
          <w:sz w:val="28"/>
        </w:rPr>
      </w:pPr>
      <w:proofErr w:type="spellStart"/>
      <w:r>
        <w:rPr>
          <w:sz w:val="28"/>
        </w:rPr>
        <w:t>Метиева</w:t>
      </w:r>
      <w:proofErr w:type="spellEnd"/>
      <w:r>
        <w:rPr>
          <w:sz w:val="28"/>
        </w:rPr>
        <w:t xml:space="preserve"> Л.А. Сенсорное воспитание детей с отклонениями в развитии: сб. игр и игровых упражнений / Л.А. </w:t>
      </w:r>
      <w:proofErr w:type="spellStart"/>
      <w:r>
        <w:rPr>
          <w:sz w:val="28"/>
        </w:rPr>
        <w:t>Метиева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Э.Я.</w:t>
      </w:r>
      <w:r>
        <w:rPr>
          <w:spacing w:val="-1"/>
          <w:sz w:val="28"/>
        </w:rPr>
        <w:t xml:space="preserve"> </w:t>
      </w:r>
      <w:r>
        <w:rPr>
          <w:sz w:val="28"/>
        </w:rPr>
        <w:t>Удалова.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: </w:t>
      </w:r>
      <w:r>
        <w:rPr>
          <w:sz w:val="28"/>
        </w:rPr>
        <w:t>Книголюб,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828"/>
          <w:tab w:val="left" w:pos="13466"/>
        </w:tabs>
        <w:ind w:left="119" w:right="176" w:firstLine="427"/>
        <w:rPr>
          <w:sz w:val="28"/>
        </w:rPr>
      </w:pPr>
      <w:r>
        <w:rPr>
          <w:sz w:val="28"/>
        </w:rPr>
        <w:t>Сиротюк</w:t>
      </w:r>
      <w:r>
        <w:rPr>
          <w:spacing w:val="38"/>
          <w:sz w:val="28"/>
        </w:rPr>
        <w:t xml:space="preserve"> </w:t>
      </w:r>
      <w:r>
        <w:rPr>
          <w:sz w:val="28"/>
        </w:rPr>
        <w:t>А.Л.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психофихиологии</w:t>
      </w:r>
      <w:proofErr w:type="spellEnd"/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</w:t>
      </w:r>
      <w:r>
        <w:rPr>
          <w:sz w:val="28"/>
        </w:rPr>
        <w:tab/>
        <w:t>родителей.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977"/>
        </w:tabs>
        <w:ind w:left="547" w:right="173" w:firstLine="0"/>
        <w:rPr>
          <w:sz w:val="28"/>
        </w:rPr>
      </w:pPr>
      <w:r>
        <w:rPr>
          <w:sz w:val="28"/>
        </w:rPr>
        <w:t>Сиротюк</w:t>
      </w:r>
      <w:r>
        <w:rPr>
          <w:spacing w:val="7"/>
          <w:sz w:val="28"/>
        </w:rPr>
        <w:t xml:space="preserve"> </w:t>
      </w:r>
      <w:r>
        <w:rPr>
          <w:sz w:val="28"/>
        </w:rPr>
        <w:t>А.Л.,</w:t>
      </w:r>
      <w:r>
        <w:rPr>
          <w:spacing w:val="6"/>
          <w:sz w:val="28"/>
        </w:rPr>
        <w:t xml:space="preserve"> </w:t>
      </w:r>
      <w:r>
        <w:rPr>
          <w:sz w:val="28"/>
        </w:rPr>
        <w:t>Сиротюк</w:t>
      </w:r>
      <w:r>
        <w:rPr>
          <w:spacing w:val="4"/>
          <w:sz w:val="28"/>
        </w:rPr>
        <w:t xml:space="preserve"> </w:t>
      </w:r>
      <w:r>
        <w:rPr>
          <w:sz w:val="28"/>
        </w:rPr>
        <w:t>А.С.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"/>
          <w:sz w:val="28"/>
        </w:rPr>
        <w:t xml:space="preserve"> </w:t>
      </w:r>
      <w:r>
        <w:rPr>
          <w:sz w:val="28"/>
        </w:rPr>
        <w:t>интенсивного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роста.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Тверь,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</w:p>
    <w:p w:rsidR="00674D44" w:rsidRDefault="0026725B">
      <w:pPr>
        <w:pStyle w:val="a3"/>
        <w:numPr>
          <w:ilvl w:val="0"/>
          <w:numId w:val="4"/>
        </w:numPr>
        <w:tabs>
          <w:tab w:val="left" w:pos="970"/>
        </w:tabs>
        <w:spacing w:line="321" w:lineRule="exact"/>
        <w:ind w:left="969" w:hanging="423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«Тропинка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Я: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sectPr w:rsidR="00674D44">
      <w:pgSz w:w="16840" w:h="11910" w:orient="landscape"/>
      <w:pgMar w:top="6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58"/>
    <w:multiLevelType w:val="multilevel"/>
    <w:tmpl w:val="C0B69276"/>
    <w:lvl w:ilvl="0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07" w:hanging="281"/>
      </w:pPr>
    </w:lvl>
    <w:lvl w:ilvl="2">
      <w:numFmt w:val="bullet"/>
      <w:lvlText w:val="•"/>
      <w:lvlJc w:val="left"/>
      <w:pPr>
        <w:ind w:left="3795" w:hanging="281"/>
      </w:pPr>
    </w:lvl>
    <w:lvl w:ilvl="3">
      <w:numFmt w:val="bullet"/>
      <w:lvlText w:val="•"/>
      <w:lvlJc w:val="left"/>
      <w:pPr>
        <w:ind w:left="5283" w:hanging="281"/>
      </w:pPr>
    </w:lvl>
    <w:lvl w:ilvl="4">
      <w:numFmt w:val="bullet"/>
      <w:lvlText w:val="•"/>
      <w:lvlJc w:val="left"/>
      <w:pPr>
        <w:ind w:left="6771" w:hanging="281"/>
      </w:pPr>
    </w:lvl>
    <w:lvl w:ilvl="5">
      <w:numFmt w:val="bullet"/>
      <w:lvlText w:val="•"/>
      <w:lvlJc w:val="left"/>
      <w:pPr>
        <w:ind w:left="8258" w:hanging="281"/>
      </w:pPr>
    </w:lvl>
    <w:lvl w:ilvl="6">
      <w:numFmt w:val="bullet"/>
      <w:lvlText w:val="•"/>
      <w:lvlJc w:val="left"/>
      <w:pPr>
        <w:ind w:left="9746" w:hanging="281"/>
      </w:pPr>
    </w:lvl>
    <w:lvl w:ilvl="7">
      <w:numFmt w:val="bullet"/>
      <w:lvlText w:val="•"/>
      <w:lvlJc w:val="left"/>
      <w:pPr>
        <w:ind w:left="11234" w:hanging="281"/>
      </w:pPr>
    </w:lvl>
    <w:lvl w:ilvl="8">
      <w:numFmt w:val="bullet"/>
      <w:lvlText w:val="•"/>
      <w:lvlJc w:val="left"/>
      <w:pPr>
        <w:ind w:left="12722" w:hanging="281"/>
      </w:pPr>
    </w:lvl>
  </w:abstractNum>
  <w:abstractNum w:abstractNumId="1">
    <w:nsid w:val="2C933486"/>
    <w:multiLevelType w:val="multilevel"/>
    <w:tmpl w:val="6882A1AE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677" w:hanging="288"/>
      </w:pPr>
    </w:lvl>
    <w:lvl w:ilvl="2">
      <w:numFmt w:val="bullet"/>
      <w:lvlText w:val="•"/>
      <w:lvlJc w:val="left"/>
      <w:pPr>
        <w:ind w:left="3235" w:hanging="288"/>
      </w:pPr>
    </w:lvl>
    <w:lvl w:ilvl="3">
      <w:numFmt w:val="bullet"/>
      <w:lvlText w:val="•"/>
      <w:lvlJc w:val="left"/>
      <w:pPr>
        <w:ind w:left="4793" w:hanging="288"/>
      </w:pPr>
    </w:lvl>
    <w:lvl w:ilvl="4">
      <w:numFmt w:val="bullet"/>
      <w:lvlText w:val="•"/>
      <w:lvlJc w:val="left"/>
      <w:pPr>
        <w:ind w:left="6351" w:hanging="288"/>
      </w:pPr>
    </w:lvl>
    <w:lvl w:ilvl="5">
      <w:numFmt w:val="bullet"/>
      <w:lvlText w:val="•"/>
      <w:lvlJc w:val="left"/>
      <w:pPr>
        <w:ind w:left="7908" w:hanging="288"/>
      </w:pPr>
    </w:lvl>
    <w:lvl w:ilvl="6">
      <w:numFmt w:val="bullet"/>
      <w:lvlText w:val="•"/>
      <w:lvlJc w:val="left"/>
      <w:pPr>
        <w:ind w:left="9466" w:hanging="288"/>
      </w:pPr>
    </w:lvl>
    <w:lvl w:ilvl="7">
      <w:numFmt w:val="bullet"/>
      <w:lvlText w:val="•"/>
      <w:lvlJc w:val="left"/>
      <w:pPr>
        <w:ind w:left="11024" w:hanging="288"/>
      </w:pPr>
    </w:lvl>
    <w:lvl w:ilvl="8">
      <w:numFmt w:val="bullet"/>
      <w:lvlText w:val="•"/>
      <w:lvlJc w:val="left"/>
      <w:pPr>
        <w:ind w:left="12582" w:hanging="288"/>
      </w:pPr>
    </w:lvl>
  </w:abstractNum>
  <w:abstractNum w:abstractNumId="2">
    <w:nsid w:val="2F367931"/>
    <w:multiLevelType w:val="multilevel"/>
    <w:tmpl w:val="38D81C16"/>
    <w:lvl w:ilvl="0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07" w:hanging="281"/>
      </w:pPr>
    </w:lvl>
    <w:lvl w:ilvl="2">
      <w:numFmt w:val="bullet"/>
      <w:lvlText w:val="•"/>
      <w:lvlJc w:val="left"/>
      <w:pPr>
        <w:ind w:left="3795" w:hanging="281"/>
      </w:pPr>
    </w:lvl>
    <w:lvl w:ilvl="3">
      <w:numFmt w:val="bullet"/>
      <w:lvlText w:val="•"/>
      <w:lvlJc w:val="left"/>
      <w:pPr>
        <w:ind w:left="5283" w:hanging="281"/>
      </w:pPr>
    </w:lvl>
    <w:lvl w:ilvl="4">
      <w:numFmt w:val="bullet"/>
      <w:lvlText w:val="•"/>
      <w:lvlJc w:val="left"/>
      <w:pPr>
        <w:ind w:left="6771" w:hanging="281"/>
      </w:pPr>
    </w:lvl>
    <w:lvl w:ilvl="5">
      <w:numFmt w:val="bullet"/>
      <w:lvlText w:val="•"/>
      <w:lvlJc w:val="left"/>
      <w:pPr>
        <w:ind w:left="8258" w:hanging="281"/>
      </w:pPr>
    </w:lvl>
    <w:lvl w:ilvl="6">
      <w:numFmt w:val="bullet"/>
      <w:lvlText w:val="•"/>
      <w:lvlJc w:val="left"/>
      <w:pPr>
        <w:ind w:left="9746" w:hanging="281"/>
      </w:pPr>
    </w:lvl>
    <w:lvl w:ilvl="7">
      <w:numFmt w:val="bullet"/>
      <w:lvlText w:val="•"/>
      <w:lvlJc w:val="left"/>
      <w:pPr>
        <w:ind w:left="11234" w:hanging="281"/>
      </w:pPr>
    </w:lvl>
    <w:lvl w:ilvl="8">
      <w:numFmt w:val="bullet"/>
      <w:lvlText w:val="•"/>
      <w:lvlJc w:val="left"/>
      <w:pPr>
        <w:ind w:left="12722" w:hanging="281"/>
      </w:pPr>
    </w:lvl>
  </w:abstractNum>
  <w:abstractNum w:abstractNumId="3">
    <w:nsid w:val="34DC1528"/>
    <w:multiLevelType w:val="multilevel"/>
    <w:tmpl w:val="B4E2D176"/>
    <w:lvl w:ilvl="0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left="1677" w:hanging="212"/>
      </w:pPr>
    </w:lvl>
    <w:lvl w:ilvl="2">
      <w:numFmt w:val="bullet"/>
      <w:lvlText w:val="•"/>
      <w:lvlJc w:val="left"/>
      <w:pPr>
        <w:ind w:left="3235" w:hanging="212"/>
      </w:pPr>
    </w:lvl>
    <w:lvl w:ilvl="3">
      <w:numFmt w:val="bullet"/>
      <w:lvlText w:val="•"/>
      <w:lvlJc w:val="left"/>
      <w:pPr>
        <w:ind w:left="4793" w:hanging="212"/>
      </w:pPr>
    </w:lvl>
    <w:lvl w:ilvl="4">
      <w:numFmt w:val="bullet"/>
      <w:lvlText w:val="•"/>
      <w:lvlJc w:val="left"/>
      <w:pPr>
        <w:ind w:left="6351" w:hanging="212"/>
      </w:pPr>
    </w:lvl>
    <w:lvl w:ilvl="5">
      <w:numFmt w:val="bullet"/>
      <w:lvlText w:val="•"/>
      <w:lvlJc w:val="left"/>
      <w:pPr>
        <w:ind w:left="7908" w:hanging="212"/>
      </w:pPr>
    </w:lvl>
    <w:lvl w:ilvl="6">
      <w:numFmt w:val="bullet"/>
      <w:lvlText w:val="•"/>
      <w:lvlJc w:val="left"/>
      <w:pPr>
        <w:ind w:left="9466" w:hanging="212"/>
      </w:pPr>
    </w:lvl>
    <w:lvl w:ilvl="7">
      <w:numFmt w:val="bullet"/>
      <w:lvlText w:val="•"/>
      <w:lvlJc w:val="left"/>
      <w:pPr>
        <w:ind w:left="11024" w:hanging="212"/>
      </w:pPr>
    </w:lvl>
    <w:lvl w:ilvl="8">
      <w:numFmt w:val="bullet"/>
      <w:lvlText w:val="•"/>
      <w:lvlJc w:val="left"/>
      <w:pPr>
        <w:ind w:left="12582" w:hanging="212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D44"/>
    <w:rsid w:val="0026725B"/>
    <w:rsid w:val="00674D44"/>
    <w:rsid w:val="00A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19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119" w:firstLine="427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ind w:left="119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2023-09-08T06:06:00Z</cp:lastPrinted>
  <dcterms:created xsi:type="dcterms:W3CDTF">2023-09-08T06:03:00Z</dcterms:created>
  <dcterms:modified xsi:type="dcterms:W3CDTF">2023-09-08T14:25:00Z</dcterms:modified>
</cp:coreProperties>
</file>