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BE9A" w14:textId="77777777" w:rsidR="003D0F1F" w:rsidRPr="00401713" w:rsidRDefault="003D0F1F" w:rsidP="003D0F1F">
      <w:pPr>
        <w:jc w:val="center"/>
        <w:rPr>
          <w:b/>
        </w:rPr>
      </w:pPr>
      <w:bookmarkStart w:id="0" w:name="_Hlk73103994"/>
      <w:r w:rsidRPr="00401713">
        <w:rPr>
          <w:b/>
        </w:rPr>
        <w:t>Департамент общего образования Томской области</w:t>
      </w:r>
    </w:p>
    <w:p w14:paraId="2DF32490" w14:textId="77777777" w:rsidR="003D0F1F" w:rsidRPr="00401713" w:rsidRDefault="003D0F1F" w:rsidP="003D0F1F">
      <w:pPr>
        <w:jc w:val="center"/>
        <w:rPr>
          <w:b/>
        </w:rPr>
      </w:pPr>
      <w:r w:rsidRPr="00401713">
        <w:rPr>
          <w:b/>
        </w:rPr>
        <w:t>__________________________</w:t>
      </w:r>
      <w:r>
        <w:rPr>
          <w:b/>
          <w:noProof/>
        </w:rPr>
        <w:drawing>
          <wp:inline distT="0" distB="0" distL="0" distR="0" wp14:anchorId="373B14EB" wp14:editId="709E5150">
            <wp:extent cx="933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713">
        <w:rPr>
          <w:b/>
        </w:rPr>
        <w:t xml:space="preserve"> ______________________________</w:t>
      </w:r>
    </w:p>
    <w:p w14:paraId="63CE83A6" w14:textId="77777777" w:rsidR="003D0F1F" w:rsidRPr="00401713" w:rsidRDefault="003D0F1F" w:rsidP="003D0F1F">
      <w:pPr>
        <w:jc w:val="center"/>
        <w:rPr>
          <w:b/>
        </w:rPr>
      </w:pPr>
      <w:r w:rsidRPr="00401713">
        <w:rPr>
          <w:b/>
        </w:rPr>
        <w:t>Областное государственное казенное общеобразовательное учреждение «Школа-интернат для обучающихся с нарушениями зрения»</w:t>
      </w:r>
    </w:p>
    <w:p w14:paraId="049D6142" w14:textId="77777777" w:rsidR="003D0F1F" w:rsidRPr="00401713" w:rsidRDefault="003D0F1F" w:rsidP="003D0F1F">
      <w:pPr>
        <w:jc w:val="center"/>
        <w:rPr>
          <w:b/>
        </w:rPr>
      </w:pPr>
    </w:p>
    <w:p w14:paraId="24A8CE4F" w14:textId="77777777" w:rsidR="003D0F1F" w:rsidRPr="00401713" w:rsidRDefault="003D0F1F" w:rsidP="003D0F1F">
      <w:pPr>
        <w:jc w:val="center"/>
        <w:rPr>
          <w:b/>
        </w:rPr>
      </w:pPr>
      <w:smartTag w:uri="urn:schemas-microsoft-com:office:smarttags" w:element="metricconverter">
        <w:smartTagPr>
          <w:attr w:name="ProductID" w:val="634021, г"/>
        </w:smartTagPr>
        <w:r w:rsidRPr="00401713">
          <w:rPr>
            <w:b/>
          </w:rPr>
          <w:t>634021, г</w:t>
        </w:r>
      </w:smartTag>
      <w:r w:rsidRPr="00401713">
        <w:rPr>
          <w:b/>
        </w:rPr>
        <w:t xml:space="preserve">. Томск, ул. </w:t>
      </w:r>
      <w:r>
        <w:rPr>
          <w:b/>
        </w:rPr>
        <w:t>Сибирская, 81</w:t>
      </w:r>
      <w:r w:rsidRPr="00401713">
        <w:rPr>
          <w:b/>
        </w:rPr>
        <w:t>В, тел: 44-16-06, факс: (3822) 44-15-66</w:t>
      </w:r>
    </w:p>
    <w:p w14:paraId="7AFF826A" w14:textId="77777777" w:rsidR="003D0F1F" w:rsidRPr="00401713" w:rsidRDefault="003D0F1F" w:rsidP="003D0F1F">
      <w:pPr>
        <w:jc w:val="center"/>
        <w:rPr>
          <w:b/>
          <w:bCs/>
          <w:sz w:val="36"/>
        </w:rPr>
      </w:pPr>
    </w:p>
    <w:bookmarkEnd w:id="0"/>
    <w:p w14:paraId="4F193108" w14:textId="46D13476" w:rsidR="003D0F1F" w:rsidRPr="003D0F1F" w:rsidRDefault="003D0F1F" w:rsidP="003D0F1F">
      <w:pPr>
        <w:ind w:firstLine="709"/>
        <w:jc w:val="right"/>
        <w:rPr>
          <w:b/>
        </w:rPr>
      </w:pPr>
      <w:r w:rsidRPr="003D0F1F">
        <w:rPr>
          <w:b/>
        </w:rPr>
        <w:t xml:space="preserve">                                                                 УТВЕРЖД</w:t>
      </w:r>
      <w:r w:rsidR="00136B56">
        <w:rPr>
          <w:b/>
        </w:rPr>
        <w:t>ЕНО</w:t>
      </w:r>
    </w:p>
    <w:p w14:paraId="147AF04D" w14:textId="3856BB7B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.</w:t>
      </w:r>
    </w:p>
    <w:p w14:paraId="797E0089" w14:textId="77777777" w:rsidR="00136B56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Приказ</w:t>
      </w:r>
      <w:r w:rsidR="00136B56">
        <w:rPr>
          <w:sz w:val="20"/>
          <w:szCs w:val="20"/>
        </w:rPr>
        <w:t>ом директора</w:t>
      </w:r>
    </w:p>
    <w:p w14:paraId="4B617F22" w14:textId="22AC0B83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</w:t>
      </w:r>
      <w:r w:rsidR="00136B56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 w:rsidR="00136B56">
        <w:rPr>
          <w:sz w:val="20"/>
          <w:szCs w:val="20"/>
        </w:rPr>
        <w:t>июня</w:t>
      </w:r>
      <w:r>
        <w:rPr>
          <w:sz w:val="20"/>
          <w:szCs w:val="20"/>
        </w:rPr>
        <w:t xml:space="preserve"> 202</w:t>
      </w:r>
      <w:r w:rsidR="00136B56">
        <w:rPr>
          <w:sz w:val="20"/>
          <w:szCs w:val="20"/>
        </w:rPr>
        <w:t>3</w:t>
      </w:r>
      <w:r>
        <w:rPr>
          <w:sz w:val="20"/>
          <w:szCs w:val="20"/>
        </w:rPr>
        <w:t xml:space="preserve"> г. №</w:t>
      </w:r>
      <w:r w:rsidR="00136B56">
        <w:rPr>
          <w:sz w:val="20"/>
          <w:szCs w:val="20"/>
        </w:rPr>
        <w:t>69</w:t>
      </w:r>
      <w:r>
        <w:rPr>
          <w:sz w:val="20"/>
          <w:szCs w:val="20"/>
        </w:rPr>
        <w:t>-о</w:t>
      </w:r>
    </w:p>
    <w:p w14:paraId="5276F386" w14:textId="38692F3A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36458BDA" w14:textId="2513047C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659FDE2A" w14:textId="411AD849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3DE838FE" w14:textId="10DF4543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6070DEC6" w14:textId="651F3E0D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7A9C56AE" w14:textId="5AB648DF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1E167000" w14:textId="5DD3736F" w:rsidR="003D0F1F" w:rsidRDefault="003D0F1F" w:rsidP="003D0F1F">
      <w:pPr>
        <w:tabs>
          <w:tab w:val="left" w:pos="5550"/>
          <w:tab w:val="left" w:pos="6780"/>
          <w:tab w:val="right" w:pos="10153"/>
        </w:tabs>
        <w:jc w:val="right"/>
        <w:rPr>
          <w:sz w:val="20"/>
          <w:szCs w:val="20"/>
        </w:rPr>
      </w:pPr>
    </w:p>
    <w:p w14:paraId="6BDAD45F" w14:textId="29C33585" w:rsidR="003D0F1F" w:rsidRPr="003D0F1F" w:rsidRDefault="00136B56" w:rsidP="003D0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проведенных мероприятиях</w:t>
      </w:r>
      <w:r w:rsidR="003D0F1F" w:rsidRPr="003D0F1F">
        <w:rPr>
          <w:b/>
          <w:sz w:val="32"/>
          <w:szCs w:val="32"/>
        </w:rPr>
        <w:t xml:space="preserve"> регионального консультативно-методического (ресурсного) центра ОГКОУ «Школа-интернат для обучающихся с нарушениями зрения»</w:t>
      </w:r>
    </w:p>
    <w:p w14:paraId="14005573" w14:textId="77777777" w:rsidR="003D0F1F" w:rsidRPr="003D0F1F" w:rsidRDefault="003D0F1F" w:rsidP="003D0F1F">
      <w:pPr>
        <w:tabs>
          <w:tab w:val="left" w:pos="5550"/>
          <w:tab w:val="left" w:pos="6780"/>
          <w:tab w:val="right" w:pos="10153"/>
        </w:tabs>
        <w:jc w:val="center"/>
        <w:rPr>
          <w:sz w:val="32"/>
          <w:szCs w:val="32"/>
        </w:rPr>
      </w:pPr>
    </w:p>
    <w:p w14:paraId="57A48D9C" w14:textId="3EC58B83" w:rsidR="00B81143" w:rsidRDefault="00B81143" w:rsidP="003D0F1F">
      <w:pPr>
        <w:jc w:val="right"/>
      </w:pPr>
    </w:p>
    <w:p w14:paraId="3B8605D2" w14:textId="1F9A0BFA" w:rsidR="003D0F1F" w:rsidRDefault="003D0F1F" w:rsidP="003D0F1F">
      <w:pPr>
        <w:jc w:val="right"/>
      </w:pPr>
    </w:p>
    <w:p w14:paraId="73CA429E" w14:textId="316AAE92" w:rsidR="003D0F1F" w:rsidRDefault="003D0F1F" w:rsidP="003D0F1F">
      <w:pPr>
        <w:jc w:val="right"/>
      </w:pPr>
    </w:p>
    <w:p w14:paraId="64B7E497" w14:textId="7DC94E9E" w:rsidR="003D0F1F" w:rsidRDefault="003D0F1F" w:rsidP="003D0F1F">
      <w:pPr>
        <w:jc w:val="right"/>
      </w:pPr>
    </w:p>
    <w:p w14:paraId="2ED9F477" w14:textId="7A8456D0" w:rsidR="003D0F1F" w:rsidRDefault="003D0F1F" w:rsidP="003D0F1F">
      <w:pPr>
        <w:jc w:val="right"/>
      </w:pPr>
    </w:p>
    <w:p w14:paraId="420364BF" w14:textId="173CBE8B" w:rsidR="003D0F1F" w:rsidRDefault="003D0F1F" w:rsidP="003D0F1F">
      <w:pPr>
        <w:jc w:val="right"/>
      </w:pPr>
    </w:p>
    <w:p w14:paraId="10669518" w14:textId="4A726ED8" w:rsidR="003D0F1F" w:rsidRDefault="003D0F1F" w:rsidP="003D0F1F">
      <w:pPr>
        <w:jc w:val="right"/>
      </w:pPr>
    </w:p>
    <w:p w14:paraId="231325FE" w14:textId="30A54CBA" w:rsidR="003D0F1F" w:rsidRDefault="003D0F1F" w:rsidP="003D0F1F">
      <w:pPr>
        <w:jc w:val="right"/>
      </w:pPr>
    </w:p>
    <w:p w14:paraId="507D5209" w14:textId="72C114A2" w:rsidR="003D0F1F" w:rsidRDefault="003D0F1F" w:rsidP="003D0F1F">
      <w:pPr>
        <w:jc w:val="right"/>
      </w:pPr>
    </w:p>
    <w:p w14:paraId="7441843C" w14:textId="107AD588" w:rsidR="003D0F1F" w:rsidRDefault="003D0F1F" w:rsidP="003D0F1F">
      <w:pPr>
        <w:jc w:val="right"/>
      </w:pPr>
    </w:p>
    <w:p w14:paraId="535E6CE4" w14:textId="6884404A" w:rsidR="003D0F1F" w:rsidRDefault="003D0F1F" w:rsidP="003D0F1F">
      <w:pPr>
        <w:jc w:val="right"/>
      </w:pPr>
    </w:p>
    <w:p w14:paraId="34A35271" w14:textId="789E80AE" w:rsidR="003D0F1F" w:rsidRDefault="003D0F1F" w:rsidP="003D0F1F">
      <w:pPr>
        <w:jc w:val="right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01"/>
        <w:gridCol w:w="10109"/>
        <w:gridCol w:w="3402"/>
      </w:tblGrid>
      <w:tr w:rsidR="00136B56" w14:paraId="0D325963" w14:textId="77777777" w:rsidTr="00136B56">
        <w:tc>
          <w:tcPr>
            <w:tcW w:w="801" w:type="dxa"/>
          </w:tcPr>
          <w:p w14:paraId="19FF5BF0" w14:textId="4A1D4549" w:rsidR="00136B56" w:rsidRPr="00774A22" w:rsidRDefault="00136B56" w:rsidP="003D0F1F">
            <w:pPr>
              <w:jc w:val="right"/>
              <w:rPr>
                <w:b/>
              </w:rPr>
            </w:pPr>
            <w:r w:rsidRPr="00774A22">
              <w:rPr>
                <w:b/>
              </w:rPr>
              <w:t>№п/п</w:t>
            </w:r>
          </w:p>
        </w:tc>
        <w:tc>
          <w:tcPr>
            <w:tcW w:w="10109" w:type="dxa"/>
          </w:tcPr>
          <w:p w14:paraId="7476C161" w14:textId="725E38AF" w:rsidR="00136B56" w:rsidRPr="00774A22" w:rsidRDefault="00136B56" w:rsidP="00774A22">
            <w:pPr>
              <w:jc w:val="center"/>
              <w:rPr>
                <w:b/>
              </w:rPr>
            </w:pPr>
            <w:r w:rsidRPr="00774A22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14:paraId="0AE5931D" w14:textId="3722C50F" w:rsidR="00136B56" w:rsidRPr="00774A22" w:rsidRDefault="00136B56" w:rsidP="00774A22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136B56" w14:paraId="748784FE" w14:textId="77777777" w:rsidTr="00136B56">
        <w:tc>
          <w:tcPr>
            <w:tcW w:w="801" w:type="dxa"/>
          </w:tcPr>
          <w:p w14:paraId="5F9BEAF4" w14:textId="47B6E789" w:rsidR="00136B56" w:rsidRDefault="00136B56" w:rsidP="00774A22">
            <w:pPr>
              <w:jc w:val="center"/>
            </w:pPr>
            <w:r>
              <w:t>1</w:t>
            </w:r>
          </w:p>
        </w:tc>
        <w:tc>
          <w:tcPr>
            <w:tcW w:w="10109" w:type="dxa"/>
          </w:tcPr>
          <w:p w14:paraId="7B91711F" w14:textId="613FDECC" w:rsidR="00136B56" w:rsidRDefault="00136B56" w:rsidP="00C750F1">
            <w:pPr>
              <w:jc w:val="both"/>
            </w:pPr>
            <w:r>
              <w:t xml:space="preserve">Разработан и утвержден плана работы </w:t>
            </w:r>
            <w:r w:rsidRPr="00774A22">
              <w:t>консультативно-методического (ресурсного) центра</w:t>
            </w:r>
          </w:p>
        </w:tc>
        <w:tc>
          <w:tcPr>
            <w:tcW w:w="3402" w:type="dxa"/>
          </w:tcPr>
          <w:p w14:paraId="15ADB457" w14:textId="4F8F5BD9" w:rsidR="00136B56" w:rsidRDefault="00136B56" w:rsidP="00150711">
            <w:r>
              <w:t>Сентябрь 2022 г.</w:t>
            </w:r>
          </w:p>
        </w:tc>
      </w:tr>
      <w:tr w:rsidR="00136B56" w14:paraId="7E02DE9D" w14:textId="77777777" w:rsidTr="00136B56">
        <w:tc>
          <w:tcPr>
            <w:tcW w:w="801" w:type="dxa"/>
          </w:tcPr>
          <w:p w14:paraId="5FDC92AC" w14:textId="4EDD3AC6" w:rsidR="00136B56" w:rsidRDefault="00136B56" w:rsidP="00774A22">
            <w:pPr>
              <w:jc w:val="center"/>
            </w:pPr>
            <w:r>
              <w:t>2</w:t>
            </w:r>
          </w:p>
        </w:tc>
        <w:tc>
          <w:tcPr>
            <w:tcW w:w="10109" w:type="dxa"/>
          </w:tcPr>
          <w:p w14:paraId="2BF3B7F6" w14:textId="015650EF" w:rsidR="00136B56" w:rsidRDefault="00136B56" w:rsidP="00C750F1">
            <w:pPr>
              <w:jc w:val="both"/>
            </w:pPr>
            <w:r>
              <w:t xml:space="preserve">Создана на сайте страницы о деятельности </w:t>
            </w:r>
            <w:r w:rsidRPr="00774A22">
              <w:t>консультативно-методического (ресурсного) центра</w:t>
            </w:r>
          </w:p>
        </w:tc>
        <w:tc>
          <w:tcPr>
            <w:tcW w:w="3402" w:type="dxa"/>
          </w:tcPr>
          <w:p w14:paraId="3FE52C4A" w14:textId="3E4235B6" w:rsidR="00136B56" w:rsidRDefault="00136B56" w:rsidP="00150711">
            <w:r>
              <w:t>Сентябрь 2022 г.</w:t>
            </w:r>
          </w:p>
        </w:tc>
      </w:tr>
      <w:tr w:rsidR="00136B56" w14:paraId="69BBF889" w14:textId="77777777" w:rsidTr="00136B56">
        <w:tc>
          <w:tcPr>
            <w:tcW w:w="801" w:type="dxa"/>
          </w:tcPr>
          <w:p w14:paraId="0E05EB14" w14:textId="1824AD20" w:rsidR="00136B56" w:rsidRDefault="00136B56" w:rsidP="00774A22">
            <w:pPr>
              <w:jc w:val="center"/>
            </w:pPr>
            <w:r>
              <w:t>3</w:t>
            </w:r>
          </w:p>
        </w:tc>
        <w:tc>
          <w:tcPr>
            <w:tcW w:w="10109" w:type="dxa"/>
          </w:tcPr>
          <w:p w14:paraId="141819D6" w14:textId="0B0D0B83" w:rsidR="00136B56" w:rsidRDefault="00136B56" w:rsidP="00C750F1">
            <w:pPr>
              <w:jc w:val="both"/>
            </w:pPr>
            <w:r>
              <w:t>Индивидуальные консультации с родителями (законными представителями) по вопросам коррекционно-развивающей работы с обучающимися с нарушениями зрения</w:t>
            </w:r>
          </w:p>
        </w:tc>
        <w:tc>
          <w:tcPr>
            <w:tcW w:w="3402" w:type="dxa"/>
          </w:tcPr>
          <w:p w14:paraId="7BA3E9BA" w14:textId="1729F20D" w:rsidR="00136B56" w:rsidRDefault="00136B56" w:rsidP="00150711">
            <w:r>
              <w:t>В течение года</w:t>
            </w:r>
          </w:p>
        </w:tc>
      </w:tr>
      <w:tr w:rsidR="00136B56" w14:paraId="0D9A318A" w14:textId="77777777" w:rsidTr="00136B56">
        <w:tc>
          <w:tcPr>
            <w:tcW w:w="801" w:type="dxa"/>
          </w:tcPr>
          <w:p w14:paraId="7DBA8B0D" w14:textId="52126D61" w:rsidR="00136B56" w:rsidRDefault="00136B56" w:rsidP="00C750F1">
            <w:pPr>
              <w:jc w:val="center"/>
            </w:pPr>
            <w:r>
              <w:t>4</w:t>
            </w:r>
          </w:p>
        </w:tc>
        <w:tc>
          <w:tcPr>
            <w:tcW w:w="10109" w:type="dxa"/>
          </w:tcPr>
          <w:p w14:paraId="787575D1" w14:textId="059E12D8" w:rsidR="00136B56" w:rsidRDefault="00136B56" w:rsidP="00C750F1">
            <w:pPr>
              <w:jc w:val="both"/>
            </w:pPr>
            <w:r>
              <w:t>Организация работы по консультативно-методическому сопровождению деятельности педагогов, работающих с детьми с ОВЗ по актуальным вопросам специального (коррекционного) образования</w:t>
            </w:r>
          </w:p>
        </w:tc>
        <w:tc>
          <w:tcPr>
            <w:tcW w:w="3402" w:type="dxa"/>
          </w:tcPr>
          <w:p w14:paraId="4D35DC1E" w14:textId="0AFC4FE2" w:rsidR="00136B56" w:rsidRDefault="00136B56" w:rsidP="00C750F1">
            <w:r>
              <w:t>В течение года</w:t>
            </w:r>
          </w:p>
        </w:tc>
      </w:tr>
      <w:tr w:rsidR="00136B56" w14:paraId="29818580" w14:textId="77777777" w:rsidTr="00136B56">
        <w:tc>
          <w:tcPr>
            <w:tcW w:w="801" w:type="dxa"/>
          </w:tcPr>
          <w:p w14:paraId="6B3A8DB0" w14:textId="27FB0A64" w:rsidR="00136B56" w:rsidRDefault="00136B56" w:rsidP="00C750F1">
            <w:pPr>
              <w:jc w:val="center"/>
            </w:pPr>
            <w:r>
              <w:t>5</w:t>
            </w:r>
          </w:p>
        </w:tc>
        <w:tc>
          <w:tcPr>
            <w:tcW w:w="10109" w:type="dxa"/>
          </w:tcPr>
          <w:p w14:paraId="405A84AF" w14:textId="274CED3E" w:rsidR="00136B56" w:rsidRDefault="00136B56" w:rsidP="00C750F1">
            <w:pPr>
              <w:jc w:val="both"/>
            </w:pPr>
            <w:r>
              <w:t xml:space="preserve">Предоставление опыта в рамках курсах повышения квалификации </w:t>
            </w:r>
            <w:r w:rsidRPr="00150711">
              <w:t>«</w:t>
            </w:r>
            <w:r w:rsidRPr="00150711">
              <w:rPr>
                <w:color w:val="000000"/>
                <w:shd w:val="clear" w:color="auto" w:fill="FFFFFF"/>
              </w:rPr>
              <w:t>Организация общего образования обучающихся с ОВЗ, с инвалидностью в соответствии с федеральным государственным образовательным стандартом начального общего образования обучающихся с ОВЗ и переходом на федеральный государственный образовательный стандарт основного общего образования»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t xml:space="preserve"> по теме </w:t>
            </w:r>
            <w:r w:rsidRPr="009A49BE">
              <w:rPr>
                <w:color w:val="000000"/>
                <w:shd w:val="clear" w:color="auto" w:fill="FFFFFF"/>
              </w:rPr>
              <w:t>"</w:t>
            </w:r>
            <w:r w:rsidRPr="009A49BE">
              <w:rPr>
                <w:color w:val="000000"/>
                <w:bdr w:val="none" w:sz="0" w:space="0" w:color="auto" w:frame="1"/>
                <w:shd w:val="clear" w:color="auto" w:fill="FFFFFF"/>
              </w:rPr>
              <w:t>Обновление содержания образования и совершенствование методов обучения предмету "Технология" обучающихся с нарушениями зрения в условиях реализации проекта «</w:t>
            </w:r>
            <w:proofErr w:type="spellStart"/>
            <w:r w:rsidRPr="009A49BE">
              <w:rPr>
                <w:color w:val="000000"/>
                <w:bdr w:val="none" w:sz="0" w:space="0" w:color="auto" w:frame="1"/>
                <w:shd w:val="clear" w:color="auto" w:fill="FFFFFF"/>
              </w:rPr>
              <w:t>Доброшкола</w:t>
            </w:r>
            <w:proofErr w:type="spellEnd"/>
            <w:r w:rsidRPr="009A49BE">
              <w:rPr>
                <w:color w:val="000000"/>
                <w:bdr w:val="none" w:sz="0" w:space="0" w:color="auto" w:frame="1"/>
                <w:shd w:val="clear" w:color="auto" w:fill="FFFFFF"/>
              </w:rPr>
              <w:t>» и ФГОС ООО"</w:t>
            </w:r>
          </w:p>
        </w:tc>
        <w:tc>
          <w:tcPr>
            <w:tcW w:w="3402" w:type="dxa"/>
          </w:tcPr>
          <w:p w14:paraId="6BA10F34" w14:textId="09917EE3" w:rsidR="00136B56" w:rsidRDefault="00136B56" w:rsidP="00C750F1">
            <w:r>
              <w:t>Октябрь 2022 г.</w:t>
            </w:r>
          </w:p>
        </w:tc>
      </w:tr>
      <w:tr w:rsidR="00136B56" w14:paraId="7A9E4EB8" w14:textId="77777777" w:rsidTr="00136B56">
        <w:tc>
          <w:tcPr>
            <w:tcW w:w="801" w:type="dxa"/>
          </w:tcPr>
          <w:p w14:paraId="68EB5464" w14:textId="64CA643C" w:rsidR="00136B56" w:rsidRDefault="00136B56" w:rsidP="00C750F1">
            <w:pPr>
              <w:jc w:val="center"/>
            </w:pPr>
            <w:r>
              <w:t>6</w:t>
            </w:r>
          </w:p>
        </w:tc>
        <w:tc>
          <w:tcPr>
            <w:tcW w:w="10109" w:type="dxa"/>
          </w:tcPr>
          <w:p w14:paraId="271178D1" w14:textId="6CFF39AA" w:rsidR="00136B56" w:rsidRDefault="00136B56" w:rsidP="00C750F1">
            <w:pPr>
              <w:jc w:val="both"/>
            </w:pPr>
            <w:r>
              <w:t>Организация работы по информационной и консультативной поддержке семей, воспитывающих детей с ОВЗ, в вопросах социализации и профориентации</w:t>
            </w:r>
          </w:p>
        </w:tc>
        <w:tc>
          <w:tcPr>
            <w:tcW w:w="3402" w:type="dxa"/>
          </w:tcPr>
          <w:p w14:paraId="6454A066" w14:textId="7907FCA2" w:rsidR="00136B56" w:rsidRDefault="00136B56" w:rsidP="00C750F1">
            <w:r>
              <w:t>В течение года</w:t>
            </w:r>
          </w:p>
        </w:tc>
      </w:tr>
      <w:tr w:rsidR="00136B56" w14:paraId="51B3D85F" w14:textId="77777777" w:rsidTr="00136B56">
        <w:tc>
          <w:tcPr>
            <w:tcW w:w="801" w:type="dxa"/>
          </w:tcPr>
          <w:p w14:paraId="5230D93E" w14:textId="7B808CEC" w:rsidR="00136B56" w:rsidRDefault="00136B56" w:rsidP="00C750F1">
            <w:pPr>
              <w:jc w:val="center"/>
            </w:pPr>
            <w:r>
              <w:t>7</w:t>
            </w:r>
          </w:p>
        </w:tc>
        <w:tc>
          <w:tcPr>
            <w:tcW w:w="10109" w:type="dxa"/>
          </w:tcPr>
          <w:p w14:paraId="370B1337" w14:textId="1C725720" w:rsidR="00136B56" w:rsidRDefault="00136B56" w:rsidP="00C750F1">
            <w:pPr>
              <w:jc w:val="both"/>
            </w:pPr>
            <w:r>
              <w:t>Мастер-классы для педагогов ОО, работающих с детьми с ОВЗ В течение учебного года Учителя технологии, педагоги дополнительного образования</w:t>
            </w:r>
          </w:p>
        </w:tc>
        <w:tc>
          <w:tcPr>
            <w:tcW w:w="3402" w:type="dxa"/>
          </w:tcPr>
          <w:p w14:paraId="3EECE9D7" w14:textId="74F423B1" w:rsidR="00136B56" w:rsidRDefault="00136B56" w:rsidP="00C750F1">
            <w:r>
              <w:t>В течение года</w:t>
            </w:r>
          </w:p>
        </w:tc>
      </w:tr>
      <w:tr w:rsidR="00136B56" w14:paraId="1FA1CA9B" w14:textId="77777777" w:rsidTr="00136B56">
        <w:tc>
          <w:tcPr>
            <w:tcW w:w="801" w:type="dxa"/>
          </w:tcPr>
          <w:p w14:paraId="3320D482" w14:textId="1CE663B8" w:rsidR="00136B56" w:rsidRDefault="00136B56" w:rsidP="00C750F1">
            <w:pPr>
              <w:jc w:val="center"/>
            </w:pPr>
            <w:r>
              <w:t>8</w:t>
            </w:r>
          </w:p>
        </w:tc>
        <w:tc>
          <w:tcPr>
            <w:tcW w:w="10109" w:type="dxa"/>
          </w:tcPr>
          <w:p w14:paraId="0D85485C" w14:textId="1BC01366" w:rsidR="00136B56" w:rsidRDefault="00136B56" w:rsidP="00C750F1">
            <w:pPr>
              <w:jc w:val="both"/>
            </w:pPr>
            <w:r>
              <w:t>Семинар для отдельных общеобразовательных организаций-участников мероприятия «</w:t>
            </w:r>
            <w:proofErr w:type="spellStart"/>
            <w:r>
              <w:t>Доброшкола</w:t>
            </w:r>
            <w:proofErr w:type="spellEnd"/>
            <w:r>
              <w:t>» «Организация коррекционно-развивающей работы и дополнительного образования» в рамках реализации проекта «Доброшкола</w:t>
            </w:r>
            <w:bookmarkStart w:id="1" w:name="_GoBack"/>
            <w:bookmarkEnd w:id="1"/>
            <w:r>
              <w:t>»</w:t>
            </w:r>
          </w:p>
        </w:tc>
        <w:tc>
          <w:tcPr>
            <w:tcW w:w="3402" w:type="dxa"/>
          </w:tcPr>
          <w:p w14:paraId="4D35AFB0" w14:textId="20E89187" w:rsidR="00136B56" w:rsidRDefault="00136B56" w:rsidP="00C750F1">
            <w:r>
              <w:t>Апрель 2023</w:t>
            </w:r>
          </w:p>
        </w:tc>
      </w:tr>
      <w:tr w:rsidR="00136B56" w14:paraId="498A225B" w14:textId="77777777" w:rsidTr="00136B56">
        <w:tc>
          <w:tcPr>
            <w:tcW w:w="801" w:type="dxa"/>
          </w:tcPr>
          <w:p w14:paraId="263EE78D" w14:textId="18B19D9C" w:rsidR="00136B56" w:rsidRDefault="00136B56" w:rsidP="00C750F1">
            <w:pPr>
              <w:jc w:val="center"/>
            </w:pPr>
            <w:r>
              <w:t>9</w:t>
            </w:r>
          </w:p>
        </w:tc>
        <w:tc>
          <w:tcPr>
            <w:tcW w:w="10109" w:type="dxa"/>
          </w:tcPr>
          <w:p w14:paraId="5645C5B1" w14:textId="1117FCD2" w:rsidR="00136B56" w:rsidRPr="00150711" w:rsidRDefault="00136B56" w:rsidP="00C750F1">
            <w:pPr>
              <w:jc w:val="both"/>
            </w:pPr>
            <w:r w:rsidRPr="00150711">
              <w:rPr>
                <w:rFonts w:eastAsia="Arial Unicode MS"/>
                <w:color w:val="00000A"/>
              </w:rPr>
              <w:t xml:space="preserve">Заседание рабочей группы </w:t>
            </w:r>
            <w:r w:rsidRPr="00774A22">
              <w:t>консультативно-методического (ресурсного) центра</w:t>
            </w:r>
            <w:r w:rsidRPr="00150711">
              <w:rPr>
                <w:rFonts w:eastAsia="Arial Unicode MS"/>
                <w:color w:val="00000A"/>
              </w:rPr>
              <w:t>, анализ работы, подготовка проекта плана деятельности Ресурсного центра на 202</w:t>
            </w:r>
            <w:r>
              <w:rPr>
                <w:rFonts w:eastAsia="Arial Unicode MS"/>
                <w:color w:val="00000A"/>
              </w:rPr>
              <w:t>3</w:t>
            </w:r>
            <w:r w:rsidRPr="00150711">
              <w:rPr>
                <w:rFonts w:eastAsia="Arial Unicode MS"/>
                <w:color w:val="00000A"/>
              </w:rPr>
              <w:t>/202</w:t>
            </w:r>
            <w:r>
              <w:rPr>
                <w:rFonts w:eastAsia="Arial Unicode MS"/>
                <w:color w:val="00000A"/>
              </w:rPr>
              <w:t xml:space="preserve">4 </w:t>
            </w:r>
            <w:r w:rsidRPr="00150711">
              <w:rPr>
                <w:rFonts w:eastAsia="Arial Unicode MS"/>
                <w:color w:val="00000A"/>
              </w:rPr>
              <w:t>учебный год»</w:t>
            </w:r>
          </w:p>
        </w:tc>
        <w:tc>
          <w:tcPr>
            <w:tcW w:w="3402" w:type="dxa"/>
          </w:tcPr>
          <w:p w14:paraId="4DBDFD5A" w14:textId="226EB551" w:rsidR="00136B56" w:rsidRDefault="00136B56" w:rsidP="00C750F1">
            <w:r>
              <w:t>Май 2023</w:t>
            </w:r>
          </w:p>
        </w:tc>
      </w:tr>
      <w:tr w:rsidR="00136B56" w14:paraId="3D4F29A2" w14:textId="77777777" w:rsidTr="00136B56">
        <w:tc>
          <w:tcPr>
            <w:tcW w:w="801" w:type="dxa"/>
          </w:tcPr>
          <w:p w14:paraId="68840241" w14:textId="3F0AF346" w:rsidR="00136B56" w:rsidRDefault="00136B56" w:rsidP="00C750F1">
            <w:pPr>
              <w:jc w:val="center"/>
            </w:pPr>
            <w:r>
              <w:t>10</w:t>
            </w:r>
          </w:p>
        </w:tc>
        <w:tc>
          <w:tcPr>
            <w:tcW w:w="10109" w:type="dxa"/>
          </w:tcPr>
          <w:p w14:paraId="2B575B0B" w14:textId="5DCFEC67" w:rsidR="00136B56" w:rsidRPr="00150711" w:rsidRDefault="00136B56" w:rsidP="00C750F1">
            <w:pPr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 xml:space="preserve">Подготовка отчета о деятельности </w:t>
            </w:r>
            <w:r w:rsidRPr="00774A22">
              <w:t>консультативно-методического (ресурсного) центра</w:t>
            </w:r>
          </w:p>
        </w:tc>
        <w:tc>
          <w:tcPr>
            <w:tcW w:w="3402" w:type="dxa"/>
          </w:tcPr>
          <w:p w14:paraId="514C9042" w14:textId="40BA4CEE" w:rsidR="00136B56" w:rsidRDefault="00136B56" w:rsidP="00C750F1">
            <w:r>
              <w:t>Май 2023</w:t>
            </w:r>
          </w:p>
        </w:tc>
      </w:tr>
    </w:tbl>
    <w:p w14:paraId="73BB85EC" w14:textId="77777777" w:rsidR="003D0F1F" w:rsidRDefault="003D0F1F" w:rsidP="003D0F1F">
      <w:pPr>
        <w:jc w:val="right"/>
      </w:pPr>
    </w:p>
    <w:sectPr w:rsidR="003D0F1F" w:rsidSect="003D0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D"/>
    <w:rsid w:val="00136B56"/>
    <w:rsid w:val="00150711"/>
    <w:rsid w:val="003D0F1F"/>
    <w:rsid w:val="00774A22"/>
    <w:rsid w:val="009A49BE"/>
    <w:rsid w:val="00B81143"/>
    <w:rsid w:val="00BB4361"/>
    <w:rsid w:val="00C750F1"/>
    <w:rsid w:val="00D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8E635"/>
  <w15:chartTrackingRefBased/>
  <w15:docId w15:val="{F4569BB2-D14E-4285-8AD3-E567E7DD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EFA0-4D69-4C33-9E46-A05FE81B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zdUR</dc:creator>
  <cp:keywords/>
  <dc:description/>
  <cp:lastModifiedBy>zdUR</cp:lastModifiedBy>
  <cp:revision>2</cp:revision>
  <cp:lastPrinted>2022-11-07T09:26:00Z</cp:lastPrinted>
  <dcterms:created xsi:type="dcterms:W3CDTF">2023-09-07T05:14:00Z</dcterms:created>
  <dcterms:modified xsi:type="dcterms:W3CDTF">2023-09-07T05:14:00Z</dcterms:modified>
</cp:coreProperties>
</file>