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D2" w:rsidRDefault="007F33B5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-379091</wp:posOffset>
            </wp:positionH>
            <wp:positionV relativeFrom="paragraph">
              <wp:posOffset>-464186</wp:posOffset>
            </wp:positionV>
            <wp:extent cx="6949440" cy="9846314"/>
            <wp:effectExtent l="0" t="0" r="3810" b="2536"/>
            <wp:wrapSquare wrapText="bothSides"/>
            <wp:docPr id="1" name="Рисунок 1" descr="D:\2024-2025 уч.г\КТП\Кружки\Теат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r="2986"/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98463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956DD2" w:rsidRDefault="007F33B5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Пояснительная записка  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настоящий момент актуальным является разнообразное использование театрального творчества школьников.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Введение занятий театральным искусством в общеобразовательную школу способно эффективно повлиять на образовательный процесс. Сплочение коллектива класса, расширение культурного диапазона учащихся и учителей, повышение культуры поведения – всё это возможно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через обучение и творчество на театральных занятиях в школе. Особое значение театрального творчества приобретает в начальной школе. Оно не только помогает воспитывать, но и обучает с помощью игры, так как для детей игра в этом возрасте – основ</w:t>
      </w:r>
      <w:r>
        <w:rPr>
          <w:rFonts w:ascii="Times New Roman" w:eastAsia="Times New Roman" w:hAnsi="Times New Roman" w:cs="Times New Roman"/>
          <w:sz w:val="28"/>
          <w:szCs w:val="28"/>
        </w:rPr>
        <w:t>ной вид деятельности, постоянно перерастающий в работу (обучение). Театрализованные игры пользуются у детей любовью. Младшие школьники с удовольствием включаются в игру: отвечают на вопросы кукол, выполняют их просьбы, перевоплощаются в тот или иной образ.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Малыши смеются, когда смеются персонажи, грустят вместе с ними, всегда готовы прийти к ним на помощь. Участвуя в театрализованных представлениях, дети знакомятся с окружающим миром через образы, краски, звуки. Ребёнку нравится играть, особенно со сверстни</w:t>
      </w:r>
      <w:r>
        <w:rPr>
          <w:rFonts w:ascii="Times New Roman" w:eastAsia="Times New Roman" w:hAnsi="Times New Roman" w:cs="Times New Roman"/>
          <w:sz w:val="28"/>
          <w:szCs w:val="28"/>
        </w:rPr>
        <w:t>ками. Знакомство с позицией актера-творца накапливает их эмоциональный, интеллектуальный, нравственный, социальный, трудовой опыт и развивает его.</w:t>
      </w:r>
    </w:p>
    <w:p w:rsidR="00956DD2" w:rsidRDefault="00956DD2">
      <w:pPr>
        <w:pStyle w:val="Standard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56DD2" w:rsidRDefault="007F33B5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театральной студии «Лира»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изучается в 3 классе в объеме 68 часов (2 часа в неделю).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ия занятий: в актовом зале или в зале для ритмики.</w:t>
      </w:r>
    </w:p>
    <w:p w:rsidR="00956DD2" w:rsidRDefault="007F33B5">
      <w:pPr>
        <w:pStyle w:val="Standard"/>
        <w:ind w:firstLine="709"/>
        <w:jc w:val="both"/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Виды деятельности: беседы, экскурсия, рисование, просмотр спектакля, репетиция, игры с превращениями, игры с пением, игры мимики, мини – спектакли, тренинги, показ коллективной творческой работы, посещени</w:t>
      </w:r>
      <w:r>
        <w:rPr>
          <w:rFonts w:ascii="Times New Roman" w:eastAsia="Times New Roman" w:hAnsi="Times New Roman" w:cs="Times New Roman"/>
          <w:sz w:val="28"/>
          <w:szCs w:val="28"/>
        </w:rPr>
        <w:t>е театра, участие в благотворительном концерте.</w:t>
      </w:r>
      <w:proofErr w:type="gramEnd"/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 программы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Дать возможность детям проявить себя, творчески раскрыться в области театрального искусства.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</w:t>
      </w:r>
    </w:p>
    <w:p w:rsidR="00956DD2" w:rsidRDefault="007F33B5">
      <w:pPr>
        <w:pStyle w:val="Standard"/>
        <w:numPr>
          <w:ilvl w:val="0"/>
          <w:numId w:val="1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Создать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условия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для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развития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задатков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способностей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помогающих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достижению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успеха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театральном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искусстве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1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Способствовать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овладению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приёмами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исполнительского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мастерства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1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Формировать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навык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самостоятельного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изготовления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кукол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сценических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костюмов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</w:t>
      </w:r>
    </w:p>
    <w:p w:rsidR="00956DD2" w:rsidRDefault="007F33B5">
      <w:pPr>
        <w:pStyle w:val="Standard"/>
        <w:numPr>
          <w:ilvl w:val="0"/>
          <w:numId w:val="2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Работать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над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формированием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нравственного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поведения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учащихс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2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Прививать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любовь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труду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2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Содействовать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развитию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самостоятельности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выборе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средств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создания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образа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2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Способствовать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формированию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художественного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вкуса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детей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</w:t>
      </w:r>
    </w:p>
    <w:p w:rsidR="00956DD2" w:rsidRDefault="007F33B5">
      <w:pPr>
        <w:pStyle w:val="Standard"/>
        <w:numPr>
          <w:ilvl w:val="0"/>
          <w:numId w:val="3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Создать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условия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для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развития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речи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учащихся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3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Работать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над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развитием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памяти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воображения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внимания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эмоциональной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сферы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3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Развивать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активное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восприятие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слова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музыки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.</w:t>
      </w:r>
    </w:p>
    <w:bookmarkEnd w:id="0"/>
    <w:p w:rsidR="00956DD2" w:rsidRDefault="00956DD2">
      <w:pPr>
        <w:pStyle w:val="Standard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56DD2" w:rsidRDefault="007F33B5">
      <w:pPr>
        <w:pStyle w:val="Standard"/>
        <w:ind w:firstLine="709"/>
        <w:jc w:val="both"/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театральной студии «Лира»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способствует достижению целей основной образовательной программы соответствует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таким задачам программы, как:</w:t>
      </w:r>
    </w:p>
    <w:p w:rsidR="00956DD2" w:rsidRDefault="007F33B5">
      <w:pPr>
        <w:pStyle w:val="Standard"/>
        <w:numPr>
          <w:ilvl w:val="0"/>
          <w:numId w:val="4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Воспитывать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высоконравственного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ответственного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инициативного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компетентного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гражданина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России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4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Развивать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творческие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способности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школьников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учетом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их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индивидуальных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особенностей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сохранять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поддержать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индивидуальность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каждого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ребенка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4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каждому реб</w:t>
      </w:r>
      <w:r>
        <w:rPr>
          <w:rFonts w:ascii="Times New Roman" w:eastAsia="Times New Roman" w:hAnsi="Times New Roman" w:cs="Times New Roman"/>
          <w:sz w:val="28"/>
          <w:szCs w:val="28"/>
        </w:rPr>
        <w:t>енку опыт и средства ощущать себя субъектом отношений с людьми, с миром и с собой, способным к самореализации в образовательных и других видах деятельности.</w:t>
      </w:r>
    </w:p>
    <w:p w:rsidR="00956DD2" w:rsidRDefault="007F33B5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Единство учебной и внеурочной деятельности по программе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театральной студии «Лира»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выражается в </w:t>
      </w:r>
      <w:r>
        <w:rPr>
          <w:rFonts w:ascii="Times New Roman" w:eastAsia="Times New Roman" w:hAnsi="Times New Roman" w:cs="Times New Roman"/>
          <w:sz w:val="28"/>
          <w:szCs w:val="28"/>
        </w:rPr>
        <w:t>связи содержания программы с учебными предметами: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Литературное чтение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Богатый материал для постановок средствами театра представляют былины, народный эпос, мифы, басни, изучаемые на уроках. Это позволяет легко достаточно включать элементы театра в процесс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обучения. Сказка как основной материал для театра обладает мощным потенциалом в воспитании нравственной культуры младших школьников. Сказка в опосредованной 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образцы нравственного поведения, герои в них совершают плохие или хорошие по</w:t>
      </w:r>
      <w:r>
        <w:rPr>
          <w:rFonts w:ascii="Times New Roman" w:eastAsia="Times New Roman" w:hAnsi="Times New Roman" w:cs="Times New Roman"/>
          <w:sz w:val="28"/>
          <w:szCs w:val="28"/>
        </w:rPr>
        <w:t>ступки, а в конце сказки всегда есть мораль.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некоторых тем можно использовать знания, умения, приобретенные на занятиях внеурочной деятельности. Например, в сюжетном рисовании, предполагающем передачу взаимосвязи пред</w:t>
      </w:r>
      <w:r>
        <w:rPr>
          <w:rFonts w:ascii="Times New Roman" w:eastAsia="Times New Roman" w:hAnsi="Times New Roman" w:cs="Times New Roman"/>
          <w:sz w:val="28"/>
          <w:szCs w:val="28"/>
        </w:rPr>
        <w:t>метов, ведущим средством является композиция. Моделирование композиции рисунка с помощью готовых фигур (героев сказки, предметов декорации) позволяет концентрировать внимание детей на композиционной стороне создаваемого сюжета.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музыкального офор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мления пьесы, спектакля можно использовать мелодии, песни, в том числе и в исполнении самих детей. Это украсит театральную постановку,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сделает ее более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показывает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образцы нравственного поведения, герои в них совершают плохие или хорошие поступки, 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 сказки всегда есть мораль.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Изобразительное искусство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некоторых тем можно использовать знания, умения, приобретенные на занятиях внеурочной деятельности. Например, в сюжетном рисовании, предполагающем передачу взаимосвязи предметов, веду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средством является композиция. Моделирование композиции рисунка с помощью готовых фигур (героев сказки, предметов декорации) позволяет концентрировать внимание детей на композиционной стороне создаваемого сюжета.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Окружающий мир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оформления пьесы буд</w:t>
      </w:r>
      <w:r>
        <w:rPr>
          <w:rFonts w:ascii="Times New Roman" w:eastAsia="Times New Roman" w:hAnsi="Times New Roman" w:cs="Times New Roman"/>
          <w:sz w:val="28"/>
          <w:szCs w:val="28"/>
        </w:rPr>
        <w:t>ет интересным использование звука различных природных явлений: гром, дождь, метель, вьюга; звуков природы: пение птиц, голоса разных животных и т. д. Важно, чтобы дети активно участвовали в звуковом, музыкальном оформлении спектакля.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Технология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изготовлении кукол, одежды для кукол, реквизитов, картинок - персонажей, предметов декораций для театральных занятий понадобятся знания, умения и навыки, приобретенные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уроках технологии.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Иностранный язык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этих уроках можно ставить театрал</w:t>
      </w:r>
      <w:r>
        <w:rPr>
          <w:rFonts w:ascii="Times New Roman" w:eastAsia="Times New Roman" w:hAnsi="Times New Roman" w:cs="Times New Roman"/>
          <w:sz w:val="28"/>
          <w:szCs w:val="28"/>
        </w:rPr>
        <w:t>ьные миниатюры в форме, например, диалога. Детям так легче будет запоминать слова, обогатится их словарный запас. А учитель сможет проследить за произношением учащихся, умением строить предложения, отвечать на вопросы, за усвоением темы детьми.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обучающимися программы внеурочной деятельности театральной студии «Лира»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занятий по данной программе обучающиеся должны приобрести следующие знания и умения: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</w:t>
      </w:r>
    </w:p>
    <w:p w:rsidR="00956DD2" w:rsidRDefault="007F33B5">
      <w:pPr>
        <w:pStyle w:val="Standard"/>
        <w:numPr>
          <w:ilvl w:val="0"/>
          <w:numId w:val="5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знать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театры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родного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города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республики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их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особенности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5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знать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традиции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обычаи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коренного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народа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5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знать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некоторые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виды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театров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кукольный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настольный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теневой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театр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игрушек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);</w:t>
      </w:r>
    </w:p>
    <w:p w:rsidR="00956DD2" w:rsidRDefault="007F33B5">
      <w:pPr>
        <w:pStyle w:val="Standard"/>
        <w:numPr>
          <w:ilvl w:val="0"/>
          <w:numId w:val="5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знать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некоторые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приёмы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манипуляции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применяемые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знакомых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видах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театров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5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знать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театральные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профессии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актер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гример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костюмер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декоратор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режиссер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осветитель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суфлер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);</w:t>
      </w:r>
    </w:p>
    <w:p w:rsidR="00956DD2" w:rsidRDefault="007F33B5">
      <w:pPr>
        <w:pStyle w:val="Standard"/>
        <w:numPr>
          <w:ilvl w:val="0"/>
          <w:numId w:val="5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уметь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разыгрывать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сценки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сказкам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стихотворениям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рассказам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песням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использованием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кукол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элементов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одежды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декораций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5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чувствовать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понимать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эмоциональное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состояние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героев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вступать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ролевое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взаимодействие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другими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персонажами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5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иметь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представление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театре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театральной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культуре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5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иметь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представление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об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устройстве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театра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.</w:t>
      </w:r>
    </w:p>
    <w:p w:rsidR="00956DD2" w:rsidRDefault="007F33B5">
      <w:pPr>
        <w:pStyle w:val="Standard"/>
        <w:ind w:left="68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Личностные</w:t>
      </w:r>
    </w:p>
    <w:p w:rsidR="00956DD2" w:rsidRDefault="007F33B5">
      <w:pPr>
        <w:pStyle w:val="Standard"/>
        <w:numPr>
          <w:ilvl w:val="0"/>
          <w:numId w:val="6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этические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потребности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ценности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чувства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эмоционально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нравственная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отзывчивость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6"/>
        </w:numPr>
        <w:ind w:left="-360" w:firstLine="709"/>
        <w:jc w:val="both"/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эмпатия</w:t>
      </w:r>
      <w:proofErr w:type="spellEnd"/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как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понимание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чувств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людей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сопереживание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им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6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умение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создавать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конфликтных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ситуаций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находить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выходы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из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них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6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самостоятельность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личная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ответственность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за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свои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поступки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6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самооценка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основе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критериев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успешности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деятельности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6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осознание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ответственности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человека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за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общее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благополучие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6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уважительное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отношение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чужому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мнению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ind w:left="7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</w:t>
      </w:r>
    </w:p>
    <w:p w:rsidR="00956DD2" w:rsidRDefault="007F33B5">
      <w:pPr>
        <w:pStyle w:val="Standard"/>
        <w:numPr>
          <w:ilvl w:val="0"/>
          <w:numId w:val="7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определять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общую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цель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пути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ее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достижения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7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предвосхищать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результат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7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выбирать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действия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соответствии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поставленной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задачей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условиями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ее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решения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7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использовать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речь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для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регуляции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своего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действия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7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вносить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изменения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способ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действия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план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действия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.</w:t>
      </w:r>
    </w:p>
    <w:p w:rsidR="00956DD2" w:rsidRDefault="007F33B5">
      <w:pPr>
        <w:pStyle w:val="Standard"/>
        <w:ind w:left="7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</w:t>
      </w:r>
    </w:p>
    <w:p w:rsidR="00956DD2" w:rsidRDefault="007F33B5">
      <w:pPr>
        <w:pStyle w:val="Standard"/>
        <w:numPr>
          <w:ilvl w:val="0"/>
          <w:numId w:val="8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умение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вступать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диалог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8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участие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коллективном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обсуждении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проблем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сотрудничество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группой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сверстников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учет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разных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мнений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умение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выразить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свое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8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умение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договариваться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находить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общее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решение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8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формулировать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свои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затруднения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8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проявлять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активность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взаимодействии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для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решения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коммуникативных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задач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8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договариваться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распределении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функций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ролей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совместной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деятельности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8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строить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понятные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для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партнера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выска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зывания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ставить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вопросы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обращаться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за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помощью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.</w:t>
      </w:r>
    </w:p>
    <w:p w:rsidR="00956DD2" w:rsidRDefault="007F33B5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обучающихся в процессе занятий данным видом деятельности могут быть развиты следующие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качества личности:</w:t>
      </w:r>
    </w:p>
    <w:p w:rsidR="00956DD2" w:rsidRDefault="007F33B5">
      <w:pPr>
        <w:pStyle w:val="Standard"/>
        <w:numPr>
          <w:ilvl w:val="0"/>
          <w:numId w:val="9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уважительное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отношение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себе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людям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всему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живому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природе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9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творческие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интересы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навыки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самостоятельного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поиска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творчества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9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умение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конструктивно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общаться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9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умение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владеть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собой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своими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желаниями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выражением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своих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эмоций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действиями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мыслями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9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чувство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</w:rPr>
        <w:t>прекрасного</w:t>
      </w:r>
      <w:proofErr w:type="gramEnd"/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умение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видеть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создавать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красоту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9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умение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реалистично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оценивать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себя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конструктивно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определять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свои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главные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жизненные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задачи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свое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жизненное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предназначение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9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здоровый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гармоничный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образ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жизни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9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стремление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умение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жить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гармонии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собой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миром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9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умение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создавать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осуществлять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жизненные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проекты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для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реализации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своего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предназначения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;</w:t>
      </w:r>
    </w:p>
    <w:p w:rsidR="00956DD2" w:rsidRDefault="007F33B5">
      <w:pPr>
        <w:pStyle w:val="Standard"/>
        <w:numPr>
          <w:ilvl w:val="0"/>
          <w:numId w:val="9"/>
        </w:numPr>
        <w:ind w:left="-36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целостные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представления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людях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мире</w:t>
      </w:r>
      <w:r>
        <w:rPr>
          <w:rFonts w:ascii="Times New Roman" w:eastAsia="PT Astra Serif" w:hAnsi="Times New Roman" w:cs="Times New Roman"/>
          <w:color w:val="auto"/>
          <w:sz w:val="28"/>
          <w:szCs w:val="28"/>
        </w:rPr>
        <w:t>.</w:t>
      </w:r>
    </w:p>
    <w:p w:rsidR="00956DD2" w:rsidRDefault="00956DD2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956DD2" w:rsidRDefault="007F33B5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Для успешной реализации программы необходимо иметь:</w:t>
      </w:r>
    </w:p>
    <w:p w:rsidR="00956DD2" w:rsidRDefault="007F33B5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1)актовый зал или игровой зал</w:t>
      </w:r>
    </w:p>
    <w:p w:rsidR="00956DD2" w:rsidRDefault="007F33B5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2)помещение для переодевания</w:t>
      </w:r>
    </w:p>
    <w:p w:rsidR="00956DD2" w:rsidRDefault="007F33B5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3) технические средства обучения (по выбору -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ноутбк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колон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ка)</w:t>
      </w:r>
    </w:p>
    <w:p w:rsidR="00956DD2" w:rsidRDefault="007F33B5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4)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наличии: костюмы для исполнения концертных номеров.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 план программы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тематическом плане указывается примерное общее количество часов по темам. При составлении рабочей программы в календарно - тематическом планировании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предполагается чередование таких тем, как «выбор пьесы, репетиции и показ спектакля», так как в течение учебного года возможна  постановка не только одного произведения. Репертуар подбирается с учетом возрастных особенностей обучающихся.</w:t>
      </w:r>
    </w:p>
    <w:p w:rsidR="00956DD2" w:rsidRDefault="00956DD2">
      <w:pPr>
        <w:pStyle w:val="Standard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024"/>
        <w:gridCol w:w="1870"/>
      </w:tblGrid>
      <w:tr w:rsidR="00956D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>
              <w:rPr>
                <w:rFonts w:ascii="Times New Roman" w:eastAsia="PT Astra Serif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Театр картинок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Особенности театра картинок на фланели.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декораций.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изготовления картинок-персонажей.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 гимнастика.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сказки. Распределение ролей.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Репетиции.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репетиция. Презентация сказки (пьесы)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956DD2">
            <w:pPr>
              <w:pStyle w:val="Standard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956DD2" w:rsidRDefault="007F33B5">
      <w:pPr>
        <w:pStyle w:val="Standard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                                                              </w:t>
      </w:r>
    </w:p>
    <w:p w:rsidR="00956DD2" w:rsidRDefault="007F33B5">
      <w:pPr>
        <w:pStyle w:val="Standard"/>
        <w:ind w:firstLine="709"/>
        <w:jc w:val="both"/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Театр картинок</w:t>
      </w:r>
    </w:p>
    <w:p w:rsidR="00956DD2" w:rsidRDefault="00956DD2">
      <w:pPr>
        <w:pStyle w:val="Standard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7765"/>
        <w:gridCol w:w="1889"/>
      </w:tblGrid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Особенности настольного театра картинок.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картинок – частей декорации,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установка барьера.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изготовления картинок-персонажей, приемы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кукловождения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 гимнастика.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выбранным произведением.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Репетиции пьесы.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6-17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Презентация пьесы, спектакля.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956DD2">
            <w:pPr>
              <w:pStyle w:val="Standard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Театр игрушек</w:t>
      </w:r>
    </w:p>
    <w:p w:rsidR="00956DD2" w:rsidRDefault="00956DD2">
      <w:pPr>
        <w:pStyle w:val="Standard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7784"/>
        <w:gridCol w:w="1870"/>
      </w:tblGrid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Особенности театра игрушек.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ширмы и декораций.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изготовления кукол.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 гимнастика.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кукловода.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7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пьесы. Распределение ролей. Репетиции.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7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репетиция. Спектакль.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956DD2">
            <w:pPr>
              <w:pStyle w:val="Standard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Любительский театр</w:t>
      </w:r>
    </w:p>
    <w:p w:rsidR="00956DD2" w:rsidRDefault="00956DD2">
      <w:pPr>
        <w:pStyle w:val="Standard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7784"/>
        <w:gridCol w:w="1870"/>
      </w:tblGrid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Особенности детского театра.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Ролевой костюм, грим.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сценического материала, распределение ролей.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7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Репетиции пьесы.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пьесы.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D2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956DD2">
            <w:pPr>
              <w:pStyle w:val="Standard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D2" w:rsidRDefault="007F33B5">
            <w:pPr>
              <w:pStyle w:val="Standard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956DD2" w:rsidRDefault="007F33B5">
      <w:pPr>
        <w:pStyle w:val="Standard"/>
        <w:ind w:firstLine="709"/>
        <w:jc w:val="both"/>
      </w:pPr>
      <w:r>
        <w:rPr>
          <w:rFonts w:ascii="Times New Roman" w:eastAsia="PT Astra Serif" w:hAnsi="Times New Roman" w:cs="Times New Roman"/>
          <w:color w:val="auto"/>
          <w:sz w:val="28"/>
          <w:szCs w:val="28"/>
        </w:rPr>
        <w:br/>
      </w:r>
    </w:p>
    <w:p w:rsidR="00956DD2" w:rsidRDefault="00956DD2">
      <w:pPr>
        <w:pageBreakBefore/>
        <w:suppressAutoHyphens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DD2" w:rsidRDefault="007F33B5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Театр картинок (16ч)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Вводное занятие. Особенности театра </w:t>
      </w:r>
      <w:r>
        <w:rPr>
          <w:rFonts w:ascii="Times New Roman" w:eastAsia="Times New Roman" w:hAnsi="Times New Roman" w:cs="Times New Roman"/>
          <w:sz w:val="28"/>
          <w:szCs w:val="28"/>
        </w:rPr>
        <w:t>картинок.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понятием «театр». Беседа о любимых сказках, телепередачах («Спокойной ночи, малыши»). Понятия «артист», «зритель». Знакомство с картинками на фланели – оригинальной формой иллюстрированного рассказа. Чтение сказки, рассматривание кар</w:t>
      </w:r>
      <w:r>
        <w:rPr>
          <w:rFonts w:ascii="Times New Roman" w:eastAsia="Times New Roman" w:hAnsi="Times New Roman" w:cs="Times New Roman"/>
          <w:sz w:val="28"/>
          <w:szCs w:val="28"/>
        </w:rPr>
        <w:t>тинок и беседа по ним. Практическая работа: составление рассказа, сказки по сюжетным картинкам.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Устройство декораций.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Знакомство с правилами работы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учет статичности картинок (персонажей, предметов декорации)</w:t>
      </w:r>
      <w:r>
        <w:rPr>
          <w:rFonts w:ascii="Times New Roman" w:eastAsia="Times New Roman" w:hAnsi="Times New Roman" w:cs="Times New Roman"/>
          <w:sz w:val="28"/>
          <w:szCs w:val="28"/>
        </w:rPr>
        <w:t>. Учет масштаба при составлении частей декорации. Практическая работа: изготовление картинок – предметов декорации.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Особенности изготовления картинок – персонажей.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Приемы и правила изготовления картинок – персонажей, наклеивание на фланель ворсом наружу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просушка под прессом. Размещение картинок на доске, соблюдение равномерности их распределения по полю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соразмерность картинок с доской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Масштаб картинок, их колористическое и стилистическое единство. Практическая работа: изготов</w:t>
      </w:r>
      <w:r>
        <w:rPr>
          <w:rFonts w:ascii="Times New Roman" w:eastAsia="Times New Roman" w:hAnsi="Times New Roman" w:cs="Times New Roman"/>
          <w:sz w:val="28"/>
          <w:szCs w:val="28"/>
        </w:rPr>
        <w:t>ление картинок – персонажей.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Речевая гимнастика.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чистоговорками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скороговорками. Понимание содержания произведения, рассматривание картинок, оценивание возникающей композиции на доске. Особенности речи различных персонажей. Понятие о выразитель</w:t>
      </w:r>
      <w:r>
        <w:rPr>
          <w:rFonts w:ascii="Times New Roman" w:eastAsia="Times New Roman" w:hAnsi="Times New Roman" w:cs="Times New Roman"/>
          <w:sz w:val="28"/>
          <w:szCs w:val="28"/>
        </w:rPr>
        <w:t>ном чтении различных текстов (диалог, монолог). Голосовые модуляции. Практическая работа: отработка сценической речи.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Выбор произведения. Распределение ролей.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произведения для пьесы. Чтение и анализ текста. Распределение ролей. Разучивание ролей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применением голосовых модуляций. Практическая работа: расчет времени тех или иных сцен, протяженности всего спектакля.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Репетиции.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Разучивание ролей, оформление спектакля: изготовление аксессуаров, подбор звукового, музыкального оформления. Соединение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ловесного действия с физическим действием персонажей. Практическая работа: упражнение по взаимодействию персонажей в предлагаемых обстоятельствах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Презентация пьесы.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и презентация спектакля. Установка оборудования для музыкаль</w:t>
      </w:r>
      <w:r>
        <w:rPr>
          <w:rFonts w:ascii="Times New Roman" w:eastAsia="Times New Roman" w:hAnsi="Times New Roman" w:cs="Times New Roman"/>
          <w:sz w:val="28"/>
          <w:szCs w:val="28"/>
        </w:rPr>
        <w:t>ного и звукового оформления произведения. Практическая работа: организация и проведение спектакля в школе.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Театр картинок (18ч)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занятие. Особенности настольного театра.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Специфичность театра картинок на картоне, статичность персонажей. Знакомство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значением слов «портал», «кулиса», «занавес». Значение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освещения в настольном театре. Практическая работа: отработка техники движений картинок.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Особенности картинок – частей декорации, установка барьера.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картинок – оформлений выбранному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сюжету, расстановка на столе. Понятие об односторонних и двухсторонних картинках. Односторонние картинки – декорации, те, которые не поворачиваются к зрителям обеими сторонами: изба, дерево, теремок. Двусторонние декорации – те, которые поворачиваются к з</w:t>
      </w:r>
      <w:r>
        <w:rPr>
          <w:rFonts w:ascii="Times New Roman" w:eastAsia="Times New Roman" w:hAnsi="Times New Roman" w:cs="Times New Roman"/>
          <w:sz w:val="28"/>
          <w:szCs w:val="28"/>
        </w:rPr>
        <w:t>рителям то одной, то другой стороной, раскрашивание их с двух сторон. Соблюдение пропорции частей декорации, стиля картинок. Правила установки барьера на столе. Практическая работа: изготовление картинок для декорации.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Особенности изготовления картинок-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персонажей, приемы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кукловождения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DD2" w:rsidRDefault="007F33B5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Понятие об односторонних и двухсторонних картинках – персонажах. Правила изготовления, просушки и вырезания картинок. Установка подставок для картинок – персонажей и картин – декораций. Понятие о статичности (относительной</w:t>
      </w:r>
      <w:r>
        <w:rPr>
          <w:rFonts w:ascii="Times New Roman" w:eastAsia="Times New Roman" w:hAnsi="Times New Roman" w:cs="Times New Roman"/>
          <w:sz w:val="28"/>
          <w:szCs w:val="28"/>
        </w:rPr>
        <w:t>) картинок; возможность изготовления подвижной части персонажа (например, лапы животных). Правила появления и ведения кукол по сцене, возвращения назад, опускания за край стола. Возможные движения картинок – персонажей. Практическая работа: изготовление ка</w:t>
      </w:r>
      <w:r>
        <w:rPr>
          <w:rFonts w:ascii="Times New Roman" w:eastAsia="Times New Roman" w:hAnsi="Times New Roman" w:cs="Times New Roman"/>
          <w:sz w:val="28"/>
          <w:szCs w:val="28"/>
        </w:rPr>
        <w:t>ртинок – персонажей.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Речевая гимнастика.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над текстом, характеры персонажей, их взаимоотношения, манера каждого говорить. Работа со скороговорками,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чистоговорками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Тренировка речи разных героев сказок, выразительное чтение различных текстов. Практ</w:t>
      </w:r>
      <w:r>
        <w:rPr>
          <w:rFonts w:ascii="Times New Roman" w:eastAsia="Times New Roman" w:hAnsi="Times New Roman" w:cs="Times New Roman"/>
          <w:sz w:val="28"/>
          <w:szCs w:val="28"/>
        </w:rPr>
        <w:t>ическая работа: отработка сценической речи.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Работа над выбранным произведением.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произведения для спектакля. Его анализ, чтение по ролям. Обсуждение характера, речи, поведения каждого персонажа. Практическая работа: расчет времени тех или иных сцен</w:t>
      </w:r>
      <w:r>
        <w:rPr>
          <w:rFonts w:ascii="Times New Roman" w:eastAsia="Times New Roman" w:hAnsi="Times New Roman" w:cs="Times New Roman"/>
          <w:sz w:val="28"/>
          <w:szCs w:val="28"/>
        </w:rPr>
        <w:t>, мизансцен и протяженности всего спектакля.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Репетиции пьесы.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Отработка сценической речи героев. Передвижение картинок с разной скоростью, в разных направлениях. Правильное расположение театра в комнате, правила освещения. Практическая работа: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упражнение во взаимодействии персонажей на сцене.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Презентация пьесы, спектакля.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помещения для спектакля. Звуковое, цветовое и музыкальное оформление спектакля. Размещение исполнителей. Практическая работа: организация и проведение спектакля. </w:t>
      </w:r>
      <w:r>
        <w:rPr>
          <w:rFonts w:ascii="Times New Roman" w:eastAsia="Times New Roman" w:hAnsi="Times New Roman" w:cs="Times New Roman"/>
          <w:sz w:val="28"/>
          <w:szCs w:val="28"/>
        </w:rPr>
        <w:t>Показ учащимся других классов, родителям.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Театр игрушек (20ч)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занятие. Особенности театра игрушек.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детей с историей театра «Петрушка» в России. Особенности театра игрушек. Понятие «кукловод». Знакомство детей с принципом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управления дв</w:t>
      </w:r>
      <w:r>
        <w:rPr>
          <w:rFonts w:ascii="Times New Roman" w:eastAsia="Times New Roman" w:hAnsi="Times New Roman" w:cs="Times New Roman"/>
          <w:sz w:val="28"/>
          <w:szCs w:val="28"/>
        </w:rPr>
        <w:t>ижения куклы (головы, рук). Театральная терминология. Практическая работа: отработка движений куклы на руке.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Устройство ширмы и декораций.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понятиями «декорация» и «ширма». Плоскостные,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полуплоскостные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объемные декорации. Формирование навы</w:t>
      </w:r>
      <w:r>
        <w:rPr>
          <w:rFonts w:ascii="Times New Roman" w:eastAsia="Times New Roman" w:hAnsi="Times New Roman" w:cs="Times New Roman"/>
          <w:sz w:val="28"/>
          <w:szCs w:val="28"/>
        </w:rPr>
        <w:t>ков работы с ширмой. Материалы для изготовления ширмы и декораций. Практическая работа: изготовление элементов декорации, упражнение в установке ширмы.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Особенности изготовления кукол.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технологией изготовления кукол. Подбор материала для кук</w:t>
      </w:r>
      <w:r>
        <w:rPr>
          <w:rFonts w:ascii="Times New Roman" w:eastAsia="Times New Roman" w:hAnsi="Times New Roman" w:cs="Times New Roman"/>
          <w:sz w:val="28"/>
          <w:szCs w:val="28"/>
        </w:rPr>
        <w:t>ол. Порядок изготовления кукол и одежды для кукол: девочки, зайца, волка, деда и т. д. Практическая работа: изготовление различных кукол и одежды.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Речевая гимнастика.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персонажей кукольного спектакля. Выразительное чтение различных текстов: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иалог, монолог, рассказ о природе, прямая речь, речь автора за кадром. Работа со скороговорками,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чистоговорками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Практическая работа: тренинг сценической речи.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Особенности работы кукловода.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Разнообразие движений кукол. Отработка навыков движения куклы п</w:t>
      </w:r>
      <w:r>
        <w:rPr>
          <w:rFonts w:ascii="Times New Roman" w:eastAsia="Times New Roman" w:hAnsi="Times New Roman" w:cs="Times New Roman"/>
          <w:sz w:val="28"/>
          <w:szCs w:val="28"/>
        </w:rPr>
        <w:t>о передней створке ширмы, в глубине ширмы. Закрепление навыков жестикуляции и физических движений. Практическая работа: отработка навыков управления куклой.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Выбор пьесы. Распределение ролей. Репетиции.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Выбор произведения для пьесы. Распределение ролей. </w:t>
      </w:r>
      <w:r>
        <w:rPr>
          <w:rFonts w:ascii="Times New Roman" w:eastAsia="Times New Roman" w:hAnsi="Times New Roman" w:cs="Times New Roman"/>
          <w:sz w:val="28"/>
          <w:szCs w:val="28"/>
        </w:rPr>
        <w:t>Разучивание ролей с применением голосовых модуляций. Соединение словесного действия с физическим действием персонажей. Актерское мастерство и средства создания художественного образа. Оформление спектакля: аксессуары, музыка. Практическая работа: упражнени</w:t>
      </w:r>
      <w:r>
        <w:rPr>
          <w:rFonts w:ascii="Times New Roman" w:eastAsia="Times New Roman" w:hAnsi="Times New Roman" w:cs="Times New Roman"/>
          <w:sz w:val="28"/>
          <w:szCs w:val="28"/>
        </w:rPr>
        <w:t>е во взаимодействии персонажей в предлагаемых обстоятельствах на сцене.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Генеральная репетиция. Спектакль.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помещения. Установка ширмы и размещение исполнителей ролей. Звуковое, световое и цветовое оформление пьесы: установка оборудования.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вление сменой декораций.  Практическая работа: организация и проведение спектакля.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Любительский театр (14ч)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занятие. История театра в России. История скоморошества.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о репертуаре, части театра. Знакомство с некоторыми театральными професс</w:t>
      </w:r>
      <w:r>
        <w:rPr>
          <w:rFonts w:ascii="Times New Roman" w:eastAsia="Times New Roman" w:hAnsi="Times New Roman" w:cs="Times New Roman"/>
          <w:sz w:val="28"/>
          <w:szCs w:val="28"/>
        </w:rPr>
        <w:t>иями: гример, суфлер, режиссер, постановщик. Понятия: авансцена, антракт, фойе. Просмотр видеозаписи детского спектакля, школьного утренника с участием детей. Практическая работа: составление плана театра.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Ролевой костюм, грим.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народного костюма</w:t>
      </w:r>
      <w:r>
        <w:rPr>
          <w:rFonts w:ascii="Times New Roman" w:eastAsia="Times New Roman" w:hAnsi="Times New Roman" w:cs="Times New Roman"/>
          <w:sz w:val="28"/>
          <w:szCs w:val="28"/>
        </w:rPr>
        <w:t>. Своеобразие и красота костюмов разных народов: русского, татарского, марийского, удмуртского и т. д.; ролевой костюм, его значение для спектакля. Грим и мимика, основы грима. Апробация грима на себе и партнере. Практическая работа: апробация ролевого кос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тюма, грима,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пробы роли.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Выбор сценического материала и работа над ним.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Выбор произведения для спектакля, распределение ролей. Работа над текстом: анализ текста, выразительное чтение, чтение по ролям. Просмотр видеозаписи спектакля (утренника) с </w:t>
      </w:r>
      <w:r>
        <w:rPr>
          <w:rFonts w:ascii="Times New Roman" w:eastAsia="Times New Roman" w:hAnsi="Times New Roman" w:cs="Times New Roman"/>
          <w:sz w:val="28"/>
          <w:szCs w:val="28"/>
        </w:rPr>
        <w:t>участием детей. Разучивание слов персонажа наизусть. Практическая работа: отработка сценической речи.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Репетиции пьесы.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Передача характера персонажа с помощью речи, движений, мимики. Использование ролевых костюмов. Взаимодействие ролевого костюма и пласт</w:t>
      </w:r>
      <w:r>
        <w:rPr>
          <w:rFonts w:ascii="Times New Roman" w:eastAsia="Times New Roman" w:hAnsi="Times New Roman" w:cs="Times New Roman"/>
          <w:sz w:val="28"/>
          <w:szCs w:val="28"/>
        </w:rPr>
        <w:t>ики. Использование ролевого грима. Понятие о минимализме в гриме и костюмах. Работа над основами сценического движения, по владению мышцами лица. Понятие о мизансцене, использование в спектакле. Практическая работа: отработка сценической роли.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ая репетиция.</w:t>
      </w:r>
    </w:p>
    <w:p w:rsidR="00956DD2" w:rsidRDefault="007F33B5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помещения к постановке. Звуковое, световое оформление спектакля. Установка оборудования для музыкального сопровождения. Управление светом, сменой декораций. Практическая работа: тренинг по взаимодействию действующих лиц во время </w:t>
      </w:r>
      <w:r>
        <w:rPr>
          <w:rFonts w:ascii="Times New Roman" w:eastAsia="Times New Roman" w:hAnsi="Times New Roman" w:cs="Times New Roman"/>
          <w:sz w:val="28"/>
          <w:szCs w:val="28"/>
        </w:rPr>
        <w:t>спектакля.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Презентация пьесы.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спектакля. Показ пьесы дошкольникам и учащимся начальных классов, родителям, учителям. Участие в смотре школьных театров.</w:t>
      </w:r>
    </w:p>
    <w:p w:rsidR="00956DD2" w:rsidRDefault="00956DD2">
      <w:pPr>
        <w:pStyle w:val="Standard"/>
        <w:ind w:firstLine="709"/>
        <w:jc w:val="both"/>
        <w:rPr>
          <w:rFonts w:ascii="Times New Roman" w:eastAsia="PT Astra Serif" w:hAnsi="Times New Roman" w:cs="Times New Roman"/>
          <w:color w:val="auto"/>
          <w:sz w:val="28"/>
          <w:szCs w:val="28"/>
        </w:rPr>
      </w:pP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и средства контроля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учета и контроля знаний, умений и 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могут использоваться следующие формы: фронтальный опрос, самостоятельная практическая работа, тесты, творческая работа в группах, чтение наизусть отрывка произведения. Оценка личностных результатов может осуществляться в ходе разнообразных пси</w:t>
      </w:r>
      <w:r>
        <w:rPr>
          <w:rFonts w:ascii="Times New Roman" w:eastAsia="Times New Roman" w:hAnsi="Times New Roman" w:cs="Times New Roman"/>
          <w:sz w:val="28"/>
          <w:szCs w:val="28"/>
        </w:rPr>
        <w:t>холого-педагогических мониторинговых исследований.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Тестовые задания по некоторым темам приведены в одном варианте. Все вопросы и задания разделены на три уровня сложности: уровень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базовый, В – средней сложности, С – повышенной сложности. К каждому зада</w:t>
      </w:r>
      <w:r>
        <w:rPr>
          <w:rFonts w:ascii="Times New Roman" w:eastAsia="Times New Roman" w:hAnsi="Times New Roman" w:cs="Times New Roman"/>
          <w:sz w:val="28"/>
          <w:szCs w:val="28"/>
        </w:rPr>
        <w:t>нию даются три варианта ответа.</w:t>
      </w:r>
    </w:p>
    <w:p w:rsidR="00956DD2" w:rsidRDefault="00956DD2">
      <w:pPr>
        <w:pStyle w:val="Standard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56DD2" w:rsidRDefault="00956DD2">
      <w:pPr>
        <w:pageBreakBefore/>
        <w:suppressAutoHyphens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учителя: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Основная</w:t>
      </w:r>
    </w:p>
    <w:p w:rsidR="00956DD2" w:rsidRDefault="007F33B5">
      <w:pPr>
        <w:pStyle w:val="Standard"/>
        <w:numPr>
          <w:ilvl w:val="0"/>
          <w:numId w:val="10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России. М.: Просвещение, 2009.</w:t>
      </w:r>
    </w:p>
    <w:p w:rsidR="00956DD2" w:rsidRDefault="007F33B5">
      <w:pPr>
        <w:pStyle w:val="Standard"/>
        <w:numPr>
          <w:ilvl w:val="0"/>
          <w:numId w:val="10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началь</w:t>
      </w:r>
      <w:r>
        <w:rPr>
          <w:rFonts w:ascii="Times New Roman" w:eastAsia="Times New Roman" w:hAnsi="Times New Roman" w:cs="Times New Roman"/>
          <w:sz w:val="28"/>
          <w:szCs w:val="28"/>
        </w:rPr>
        <w:t>ного общего образования образовательного учреждения.</w:t>
      </w:r>
    </w:p>
    <w:p w:rsidR="00956DD2" w:rsidRDefault="007F33B5">
      <w:pPr>
        <w:pStyle w:val="Standard"/>
        <w:numPr>
          <w:ilvl w:val="0"/>
          <w:numId w:val="10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Караманенко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 Кукольный театр. М.: Просвещение, 2001.</w:t>
      </w:r>
    </w:p>
    <w:p w:rsidR="00956DD2" w:rsidRDefault="007F33B5">
      <w:pPr>
        <w:pStyle w:val="Standard"/>
        <w:numPr>
          <w:ilvl w:val="0"/>
          <w:numId w:val="10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Горский А.В. Примерные программы внеурочной деятельности. Начальное и основное образование. М.: Просвещение, 2011.</w:t>
      </w:r>
    </w:p>
    <w:p w:rsidR="00956DD2" w:rsidRDefault="007F33B5">
      <w:pPr>
        <w:pStyle w:val="Standard"/>
        <w:numPr>
          <w:ilvl w:val="0"/>
          <w:numId w:val="10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Михеева Л.Н. Молодежный любител</w:t>
      </w:r>
      <w:r>
        <w:rPr>
          <w:rFonts w:ascii="Times New Roman" w:eastAsia="Times New Roman" w:hAnsi="Times New Roman" w:cs="Times New Roman"/>
          <w:sz w:val="28"/>
          <w:szCs w:val="28"/>
        </w:rPr>
        <w:t>ьский театр. М.: Просвещение, 2006.</w:t>
      </w:r>
    </w:p>
    <w:p w:rsidR="00956DD2" w:rsidRDefault="007F33B5">
      <w:pPr>
        <w:pStyle w:val="Standard"/>
        <w:numPr>
          <w:ilvl w:val="0"/>
          <w:numId w:val="10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организации внеурочной деятельности в начальной школе. Набережные Челны, 2010.</w:t>
      </w:r>
    </w:p>
    <w:p w:rsidR="00956DD2" w:rsidRDefault="007F33B5">
      <w:pPr>
        <w:pStyle w:val="Standard"/>
        <w:ind w:left="36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Дополнительная:</w:t>
      </w:r>
    </w:p>
    <w:p w:rsidR="00956DD2" w:rsidRDefault="007F33B5">
      <w:pPr>
        <w:pStyle w:val="Standard"/>
        <w:numPr>
          <w:ilvl w:val="0"/>
          <w:numId w:val="11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Караманенко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Караманенко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Ю.Г. Кукольный театр – дошкольникам. М.: Просвещение, 1982.</w:t>
      </w:r>
    </w:p>
    <w:p w:rsidR="00956DD2" w:rsidRDefault="007F33B5">
      <w:pPr>
        <w:pStyle w:val="Standard"/>
        <w:numPr>
          <w:ilvl w:val="0"/>
          <w:numId w:val="11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Просандеева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 Кукольный театр в музыкально-эстетическом воспитании младших школьников. Начальная школа. 2010//№4.с.100.</w:t>
      </w:r>
    </w:p>
    <w:p w:rsidR="00956DD2" w:rsidRDefault="007F33B5">
      <w:pPr>
        <w:pStyle w:val="Standard"/>
        <w:numPr>
          <w:ilvl w:val="0"/>
          <w:numId w:val="11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Роготнева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 Использование элементов театральной педагогики на уроках художественного труда. Начальная школа. 2006//№2.с.84.</w:t>
      </w:r>
    </w:p>
    <w:p w:rsidR="00956DD2" w:rsidRDefault="007F33B5">
      <w:pPr>
        <w:pStyle w:val="Standard"/>
        <w:numPr>
          <w:ilvl w:val="0"/>
          <w:numId w:val="11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Шушарина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Н.П. Кукольный театр – одно из средств этнокультурного воспитания. Начальная школа.2010//№7.с.120.</w:t>
      </w:r>
    </w:p>
    <w:p w:rsidR="00956DD2" w:rsidRDefault="007F33B5">
      <w:pPr>
        <w:pStyle w:val="Standard"/>
        <w:numPr>
          <w:ilvl w:val="0"/>
          <w:numId w:val="11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Парфенова О.В. Использование двухцветного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обучении композиции. Начальная школа.2006//№4.с.93.</w:t>
      </w:r>
    </w:p>
    <w:p w:rsidR="00956DD2" w:rsidRDefault="007F33B5">
      <w:pPr>
        <w:pStyle w:val="Standard"/>
        <w:numPr>
          <w:ilvl w:val="0"/>
          <w:numId w:val="11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Михеева Л.Н. Изготовление реквизита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кукольном театре. М: Просвещение, 1979.</w:t>
      </w:r>
    </w:p>
    <w:p w:rsidR="00956DD2" w:rsidRDefault="007F33B5">
      <w:pPr>
        <w:pStyle w:val="Standard"/>
        <w:numPr>
          <w:ilvl w:val="0"/>
          <w:numId w:val="11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А.Н. Насущные проблемы дополнительного образования. Воспитание школьников.1997//№2.</w:t>
      </w:r>
    </w:p>
    <w:p w:rsidR="00956DD2" w:rsidRDefault="007F33B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обучающихся:</w:t>
      </w:r>
    </w:p>
    <w:p w:rsidR="00956DD2" w:rsidRDefault="007F33B5">
      <w:pPr>
        <w:pStyle w:val="Standard"/>
        <w:numPr>
          <w:ilvl w:val="0"/>
          <w:numId w:val="12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 Дни рождения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обучайки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Развивающие театрализованные программы и кукольные спектакли – сказки</w:t>
      </w:r>
      <w:r>
        <w:rPr>
          <w:rFonts w:ascii="Times New Roman" w:eastAsia="Times New Roman" w:hAnsi="Times New Roman" w:cs="Times New Roman"/>
          <w:sz w:val="28"/>
          <w:szCs w:val="28"/>
        </w:rPr>
        <w:t>. Новосибирск. Сибирское университетское издательство, 2009.</w:t>
      </w:r>
    </w:p>
    <w:p w:rsidR="00956DD2" w:rsidRDefault="007F33B5">
      <w:pPr>
        <w:pStyle w:val="Standard"/>
        <w:numPr>
          <w:ilvl w:val="0"/>
          <w:numId w:val="12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Успенский Э.Н. Деревня Простоквашино. Лучшие пьесы для детей. Ярославль Академия развития, Академия Холдинг, 2004.</w:t>
      </w:r>
    </w:p>
    <w:p w:rsidR="00956DD2" w:rsidRDefault="007F33B5">
      <w:pPr>
        <w:pStyle w:val="Standard"/>
        <w:numPr>
          <w:ilvl w:val="0"/>
          <w:numId w:val="12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Курляндский А. Ну, погоди! Лучшие пьесы для детей. Ярославль Академия развития, </w:t>
      </w:r>
      <w:r>
        <w:rPr>
          <w:rFonts w:ascii="Times New Roman" w:eastAsia="Times New Roman" w:hAnsi="Times New Roman" w:cs="Times New Roman"/>
          <w:sz w:val="28"/>
          <w:szCs w:val="28"/>
        </w:rPr>
        <w:t>Академия Холдинг, 2004.</w:t>
      </w:r>
    </w:p>
    <w:p w:rsidR="00956DD2" w:rsidRDefault="007F33B5">
      <w:pPr>
        <w:pStyle w:val="Standard"/>
        <w:numPr>
          <w:ilvl w:val="0"/>
          <w:numId w:val="12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Сборники народных сказок.</w:t>
      </w:r>
    </w:p>
    <w:p w:rsidR="00956DD2" w:rsidRDefault="007F33B5">
      <w:pPr>
        <w:pStyle w:val="Standard"/>
        <w:numPr>
          <w:ilvl w:val="0"/>
          <w:numId w:val="12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Детские издания на родном языке.</w:t>
      </w:r>
    </w:p>
    <w:p w:rsidR="00956DD2" w:rsidRDefault="007F33B5">
      <w:pPr>
        <w:pStyle w:val="Standard"/>
        <w:numPr>
          <w:ilvl w:val="0"/>
          <w:numId w:val="12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Ежемесячные издания для детей (журналы «Непоседа», «Мишутка», «Детская газета»).</w:t>
      </w:r>
    </w:p>
    <w:p w:rsidR="00956DD2" w:rsidRDefault="007F33B5">
      <w:pPr>
        <w:pStyle w:val="Standard"/>
        <w:numPr>
          <w:ilvl w:val="0"/>
          <w:numId w:val="12"/>
        </w:num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Толковый словарь русского языка С.И. Ожегова.</w:t>
      </w:r>
    </w:p>
    <w:p w:rsidR="00956DD2" w:rsidRDefault="00956DD2">
      <w:pPr>
        <w:pStyle w:val="Standard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sectPr w:rsidR="00956DD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B5" w:rsidRDefault="007F33B5">
      <w:r>
        <w:separator/>
      </w:r>
    </w:p>
  </w:endnote>
  <w:endnote w:type="continuationSeparator" w:id="0">
    <w:p w:rsidR="007F33B5" w:rsidRDefault="007F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B5" w:rsidRDefault="007F33B5">
      <w:r>
        <w:separator/>
      </w:r>
    </w:p>
  </w:footnote>
  <w:footnote w:type="continuationSeparator" w:id="0">
    <w:p w:rsidR="007F33B5" w:rsidRDefault="007F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53B"/>
    <w:multiLevelType w:val="multilevel"/>
    <w:tmpl w:val="EF10FD5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66E2668"/>
    <w:multiLevelType w:val="multilevel"/>
    <w:tmpl w:val="4400275A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0051FB7"/>
    <w:multiLevelType w:val="multilevel"/>
    <w:tmpl w:val="B562FFD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22D5939"/>
    <w:multiLevelType w:val="multilevel"/>
    <w:tmpl w:val="639A9D00"/>
    <w:lvl w:ilvl="0"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36E4701"/>
    <w:multiLevelType w:val="multilevel"/>
    <w:tmpl w:val="580E6B4A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B3D5D14"/>
    <w:multiLevelType w:val="multilevel"/>
    <w:tmpl w:val="205CCDB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8A52883"/>
    <w:multiLevelType w:val="multilevel"/>
    <w:tmpl w:val="A9C68F6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30A699E"/>
    <w:multiLevelType w:val="multilevel"/>
    <w:tmpl w:val="368C04B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AC80364"/>
    <w:multiLevelType w:val="multilevel"/>
    <w:tmpl w:val="755A931C"/>
    <w:lvl w:ilvl="0">
      <w:numFmt w:val="bullet"/>
      <w:lvlText w:val="•"/>
      <w:lvlJc w:val="left"/>
      <w:pPr>
        <w:ind w:left="11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F1000DD"/>
    <w:multiLevelType w:val="multilevel"/>
    <w:tmpl w:val="BF302E4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22A0067"/>
    <w:multiLevelType w:val="multilevel"/>
    <w:tmpl w:val="35E2753E"/>
    <w:lvl w:ilvl="0"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37069F2"/>
    <w:multiLevelType w:val="multilevel"/>
    <w:tmpl w:val="5D226D1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6DD2"/>
    <w:rsid w:val="007F33B5"/>
    <w:rsid w:val="00887AB6"/>
    <w:rsid w:val="0095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213zvr</dc:creator>
  <cp:lastModifiedBy>407lab</cp:lastModifiedBy>
  <cp:revision>2</cp:revision>
  <dcterms:created xsi:type="dcterms:W3CDTF">2024-09-17T06:58:00Z</dcterms:created>
  <dcterms:modified xsi:type="dcterms:W3CDTF">2024-09-17T06:58:00Z</dcterms:modified>
</cp:coreProperties>
</file>