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D" w:rsidRDefault="005E74FD" w:rsidP="005E7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 </w:t>
      </w:r>
    </w:p>
    <w:p w:rsidR="005E74FD" w:rsidRPr="005E74FD" w:rsidRDefault="005E74FD" w:rsidP="005E7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</w:rPr>
        <w:t>Оказание первой медицинской помощи пострадавшим</w:t>
      </w:r>
    </w:p>
    <w:p w:rsidR="005E74FD" w:rsidRPr="005E74FD" w:rsidRDefault="005E74FD" w:rsidP="005E7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</w:t>
      </w:r>
    </w:p>
    <w:p w:rsidR="005E74FD" w:rsidRPr="005E74FD" w:rsidRDefault="005E74FD" w:rsidP="005E7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 дорожно-транспортном происшествии могут возникнуть различные по характеру и тяжести травмы.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Первая медицинская помощь, оказанная правильно и своевременно на месте происшествия, может иметь самое существенное значение для судьбы пострадавшего. Это тем более важно, что многие дорожно-транспортные происшествия возникают на дорогах в значительном отдалении от населенных пунктов и медицинских учреждений.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74FD">
        <w:rPr>
          <w:rFonts w:ascii="Times New Roman" w:hAnsi="Times New Roman" w:cs="Times New Roman"/>
          <w:b/>
          <w:sz w:val="24"/>
          <w:szCs w:val="24"/>
        </w:rPr>
        <w:t>. Обработка раны.</w:t>
      </w:r>
      <w:proofErr w:type="gramEnd"/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 повреждении кожи и глубоколежащих тканей, необходимо обработать края раны и наложить повязку.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1. Рану не промывать, инородные тела из раны не извлекать.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Кожу по краям раны протереть стерильным материалом, производя движения от раненой поверхности к неповрежденной коже.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2. Такими же движениями смазать кожу вокруг раны йодом, рану йодом не заливать.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3. Рану закрыть стерильным материалом, не прикасаясь руками к части материала, прилежащей к ране. Наложить повязку.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74FD">
        <w:rPr>
          <w:rFonts w:ascii="Times New Roman" w:hAnsi="Times New Roman" w:cs="Times New Roman"/>
          <w:b/>
          <w:sz w:val="24"/>
          <w:szCs w:val="24"/>
        </w:rPr>
        <w:t>. Остановка кровотечения из раны.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Артериальное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 xml:space="preserve"> (кровь ярко-алого цвета) брызжет пульсирующей струей.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1. Принять меры к остановке кровотечения давящей повязкой.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Для этого на рану кладется стерильный материал, поверх этого материала кладется туго свернутый валиком бинт или кусочек поролона, или губчатой резины, производится 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тугое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4FD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Pr="005E74FD">
        <w:rPr>
          <w:rFonts w:ascii="Times New Roman" w:hAnsi="Times New Roman" w:cs="Times New Roman"/>
          <w:sz w:val="24"/>
          <w:szCs w:val="24"/>
        </w:rPr>
        <w:t>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2. Если тугая повязка не помогает, накладывается резиновый жгут выше места повреждения сосуда. При отсутствии жгута накладывается закрутка из ремня, палатка и т.д., которая затягивается и закрепляется с помощью палочки.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Жгут лучше накладывать на одежду или мягкую прокладку без складок. Жгут можно держать не более 1,5-2 часа.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3. При очень сильном кровотечении надо сразу придавить сосуд выше места кровотечения пальцами к кости. Это даст время сориентироваться и выбрать способ остановки кровотечения. Сосуд следует прижимать к кости большим пальцем, либо четырьмя остальными пальцами так, чтобы они легли вдоль артерии.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4. При расположении кровоточащего сосуда в таком месте, где невозможно наложение жгута (подмышечная область, паховая область, можно произвести остановку кровотечения путем резкого сгибания конечности в ближайших суставах и 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сдавливания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 xml:space="preserve"> таким образом сосуда). Конечность должна быть фиксирована при данном положении повязкой из косынки или другого прочного материала.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Венозное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 xml:space="preserve"> и капиллярное (струится темно-красная или сочится красная кровь).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Накладывается стерильная, умеренно давящая повязка.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74FD">
        <w:rPr>
          <w:rFonts w:ascii="Times New Roman" w:hAnsi="Times New Roman" w:cs="Times New Roman"/>
          <w:b/>
          <w:sz w:val="24"/>
          <w:szCs w:val="24"/>
        </w:rPr>
        <w:t>. Ушибы.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Признаки: припухлость, кровоподтек и боль, 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 xml:space="preserve"> некоторое ограничение движений.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Помощь – полкой, холод.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E74FD">
        <w:rPr>
          <w:rFonts w:ascii="Times New Roman" w:hAnsi="Times New Roman" w:cs="Times New Roman"/>
          <w:b/>
          <w:sz w:val="24"/>
          <w:szCs w:val="24"/>
        </w:rPr>
        <w:t>. Растяжение</w:t>
      </w:r>
      <w:r w:rsidRPr="005E74FD">
        <w:rPr>
          <w:rFonts w:ascii="Times New Roman" w:hAnsi="Times New Roman" w:cs="Times New Roman"/>
          <w:sz w:val="24"/>
          <w:szCs w:val="24"/>
        </w:rPr>
        <w:t>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Признаки: отек, кровоподтек и сильные боли в области сустава, ограничение активных движений в суставе.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Помощь: покой, холод. Накладывается мягкая фиксирующая повязка на голеностопный, коленный, </w:t>
      </w:r>
      <w:proofErr w:type="spellStart"/>
      <w:r w:rsidRPr="005E74FD">
        <w:rPr>
          <w:rFonts w:ascii="Times New Roman" w:hAnsi="Times New Roman" w:cs="Times New Roman"/>
          <w:sz w:val="24"/>
          <w:szCs w:val="24"/>
        </w:rPr>
        <w:t>логтевой</w:t>
      </w:r>
      <w:proofErr w:type="spellEnd"/>
      <w:r w:rsidRPr="005E74FD">
        <w:rPr>
          <w:rFonts w:ascii="Times New Roman" w:hAnsi="Times New Roman" w:cs="Times New Roman"/>
          <w:sz w:val="24"/>
          <w:szCs w:val="24"/>
        </w:rPr>
        <w:t xml:space="preserve"> суставы (8-образная).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74FD">
        <w:rPr>
          <w:rFonts w:ascii="Times New Roman" w:hAnsi="Times New Roman" w:cs="Times New Roman"/>
          <w:b/>
          <w:sz w:val="24"/>
          <w:szCs w:val="24"/>
        </w:rPr>
        <w:t>. Вывих.</w:t>
      </w:r>
      <w:proofErr w:type="gramEnd"/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lastRenderedPageBreak/>
        <w:t>При вывихе происходит смещение суставных поверхностей, часто с разрывом суставной сумки.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Признаки: изменение формы сустава (длины конечности), резкая болезненность, особенно при попытках движений. Активные, пассивные движения в суставе практически невозможны.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Помощь: создание полной неподвижности в суставах, как и при переломе (см. ниже). Не следует пытаться вправить вывих!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74FD">
        <w:rPr>
          <w:rFonts w:ascii="Times New Roman" w:hAnsi="Times New Roman" w:cs="Times New Roman"/>
          <w:b/>
          <w:sz w:val="24"/>
          <w:szCs w:val="24"/>
        </w:rPr>
        <w:t>. Перелом.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кожи – закрытые.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 повреждении кожи под местом перелома – открытые переломы. Основные признаки: резкая боль, припухлость, кровоподтеки. Нарушение движения в конечности при переломах со смещением – деформация конечностей. Возможно появление хруста в месте перелома, ненормальной подвижности, но специально эти признаки выявлять не следует.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Ряд признаков перелома сходные с признаками ушиба и растяжения. При малейшем подозрении на перелом, помощь должна быть такой же, как при явном переломе.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Помощь при переломе конечности. </w:t>
      </w:r>
      <w:r w:rsidRPr="005E74FD">
        <w:rPr>
          <w:rFonts w:ascii="Times New Roman" w:hAnsi="Times New Roman" w:cs="Times New Roman"/>
          <w:b/>
          <w:sz w:val="24"/>
          <w:szCs w:val="24"/>
        </w:rPr>
        <w:t>Перелом не вправлять!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 открытом переломе, костные отломки не трогать. Наложить стерильную повязку (см. раздел «Раны»). Главное – обеспечение полной неподвижности прикрепляется с помощью бинта, косынки или других подручных сре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>ециальная транспортная шина, доска, лыжа, палка, металлическая пластинка и т.п. Шина или подручное средство должны быть наложены таким образом, чтобы захватить суставы, находящиеся выше и ниже места перелома. Сломанная конечность может быть фиксирована к здоровой конечности (нога) или туловищу (рука).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Помощь при переломах ключицы, лопатки. Подвесить руку на косынку, то же следует после фиксации перелома кисти, предплечья.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Помощь при переломах таза и позвоночника. 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</w:rPr>
        <w:t>Основная помощь:</w:t>
      </w:r>
      <w:r w:rsidRPr="005E74FD">
        <w:rPr>
          <w:rFonts w:ascii="Times New Roman" w:hAnsi="Times New Roman" w:cs="Times New Roman"/>
          <w:sz w:val="24"/>
          <w:szCs w:val="24"/>
        </w:rPr>
        <w:t xml:space="preserve"> уложить пострадавшего в горизонтальное положение на спину, на твердую гладкую поверхность. При болях в шейном отделе позвоночника – закрепить голову и шею путем обкладывания их по бокам какими-либо мягкими предметами. При перекладывании пострадавшего – фиксировать голову и шею.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74FD">
        <w:rPr>
          <w:rFonts w:ascii="Times New Roman" w:hAnsi="Times New Roman" w:cs="Times New Roman"/>
          <w:b/>
          <w:sz w:val="24"/>
          <w:szCs w:val="24"/>
        </w:rPr>
        <w:t>. Перелом челюсти.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Признаки: сильная боль, припухлость, возможность кровотечения изо рта или носа.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Помощь: </w:t>
      </w:r>
      <w:proofErr w:type="spellStart"/>
      <w:r w:rsidRPr="005E74FD">
        <w:rPr>
          <w:rFonts w:ascii="Times New Roman" w:hAnsi="Times New Roman" w:cs="Times New Roman"/>
          <w:sz w:val="24"/>
          <w:szCs w:val="24"/>
        </w:rPr>
        <w:t>пращевидная</w:t>
      </w:r>
      <w:proofErr w:type="spellEnd"/>
      <w:r w:rsidRPr="005E74FD">
        <w:rPr>
          <w:rFonts w:ascii="Times New Roman" w:hAnsi="Times New Roman" w:cs="Times New Roman"/>
          <w:sz w:val="24"/>
          <w:szCs w:val="24"/>
        </w:rPr>
        <w:t xml:space="preserve"> повязка, идущая через подбородок и прижимающая нижнюю челюсть 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 xml:space="preserve"> верхней. При потере сознания пострадавшего – положение на боку.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74FD">
        <w:rPr>
          <w:rFonts w:ascii="Times New Roman" w:hAnsi="Times New Roman" w:cs="Times New Roman"/>
          <w:b/>
          <w:sz w:val="24"/>
          <w:szCs w:val="24"/>
        </w:rPr>
        <w:t>. Черепно-мозговые травмы</w:t>
      </w:r>
      <w:r w:rsidRPr="005E74FD">
        <w:rPr>
          <w:rFonts w:ascii="Times New Roman" w:hAnsi="Times New Roman" w:cs="Times New Roman"/>
          <w:sz w:val="24"/>
          <w:szCs w:val="24"/>
        </w:rPr>
        <w:t>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К ним относятся сотрясение и ушиб мозга, перелом костей черепа.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1. Признаки сотрясения мозга: кратковременная потеря сознания, головная боль, головокружение, тошнота, общая слабость.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Первая помощь: лежачее положение, транспортировка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пути, западание языка, что затрудняет дыхание.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 (см. ниже раздел «Нарушение дыхания»).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2. Перелом черепа может по своим признакам не отличался от сотрясения и ушиба мозга, но в ряде случаев проявляется наличием раны в области перелома, незначительным или обильным истечением крови или прозрачной жидкости из носа, рта или уха. Помощь та же, что и при ушибе мозга: на рану наложить стерильную повязку.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74FD">
        <w:rPr>
          <w:rFonts w:ascii="Times New Roman" w:hAnsi="Times New Roman" w:cs="Times New Roman"/>
          <w:b/>
          <w:sz w:val="24"/>
          <w:szCs w:val="24"/>
        </w:rPr>
        <w:t>. Состояния, непосредственно угрожающие жизни.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Шок. Возникает при тяжелых повреждениях, сопровождающихся сильным болевым раздражением.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lastRenderedPageBreak/>
        <w:t>Предупреждение: исключение повторных болевых раздражителей вследствие перекладывания, движений в сломанных конечностях и т.п., прочная фиксация перелома.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Помощь: создать покой, дать пострадавшему анальгин или пирамидон, при холодной погоде – согревание пострадавшего.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Нарушение дыхания. Могут быть вследствие западания языка, закупорки дыхательных путей инородными телами – рвотными массами, кровью, слизью, водой, а также вследствие остановки дыхания. Признаки остановки дыхания: отсутствие видимых дыхательных движений, пострадавший может синеть или бледнеть.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помощь при закупорке дыхательных путей: марлей или чистой тряпочкой, намотанной на палец или инструментом очистить рот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 – </w:t>
      </w:r>
      <w:smartTag w:uri="urn:schemas-microsoft-com:office:smarttags" w:element="metricconverter">
        <w:smartTagPr>
          <w:attr w:name="ProductID" w:val="1,5 см"/>
        </w:smartTagPr>
        <w:r w:rsidRPr="005E74FD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5E74FD">
        <w:rPr>
          <w:rFonts w:ascii="Times New Roman" w:hAnsi="Times New Roman" w:cs="Times New Roman"/>
          <w:sz w:val="24"/>
          <w:szCs w:val="24"/>
        </w:rPr>
        <w:t xml:space="preserve">. и специальный воздуховод по пальцу за корень языка на 1 – </w:t>
      </w:r>
      <w:smartTag w:uri="urn:schemas-microsoft-com:office:smarttags" w:element="metricconverter">
        <w:smartTagPr>
          <w:attr w:name="ProductID" w:val="2 см"/>
        </w:smartTagPr>
        <w:r w:rsidRPr="005E74F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5E74FD">
        <w:rPr>
          <w:rFonts w:ascii="Times New Roman" w:hAnsi="Times New Roman" w:cs="Times New Roman"/>
          <w:sz w:val="24"/>
          <w:szCs w:val="24"/>
        </w:rPr>
        <w:t>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D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- при очистке рта и введении трубки с помощью пальца контролировать положение языка, чтобы не протолкнуть его в глубину;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- при очистке рта и глотки следить за тем, чтобы не оставить в глотке тряпочку или марлю.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Помощь при остановке дыхания. Производится искусственное дыхание «рот в рот» или через вышеуказанную трубку. При проведении искусственного дыхания нос пострадавшего следует зажать. Искусственное дыхание у детей проводится через нос и рот. С гигиеническими целями можно на рот пострадавшего положить марлевую салфетку.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Техника искусственного дыхания «рот в рот» или через дыхательную трубку. 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следить, чтобы воздух не выходил изо рта пострадавшего. Выдох происходит самостоятельно, частота искусственного дыхания 14-18 раз в минуту.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Остановка сердца.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Признаки: исчезновение пульса, бледность кожных покровов, одновременно остановка дыхания.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Помощь: непрямой массаж сердца. Пострадавшего укладывают на твердую поверхность, удобнее – на высоте обеденного стола. </w:t>
      </w:r>
      <w:proofErr w:type="gramStart"/>
      <w:r w:rsidRPr="005E74FD">
        <w:rPr>
          <w:rFonts w:ascii="Times New Roman" w:hAnsi="Times New Roman" w:cs="Times New Roman"/>
          <w:sz w:val="24"/>
          <w:szCs w:val="24"/>
        </w:rPr>
        <w:t>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правой.</w:t>
      </w:r>
      <w:proofErr w:type="gramEnd"/>
      <w:r w:rsidRPr="005E74FD">
        <w:rPr>
          <w:rFonts w:ascii="Times New Roman" w:hAnsi="Times New Roman" w:cs="Times New Roman"/>
          <w:sz w:val="24"/>
          <w:szCs w:val="24"/>
        </w:rPr>
        <w:t xml:space="preserve"> Подобные сдавливания производятся 60 раз в минуту, грудная клетка сдавливается на 3-</w:t>
      </w:r>
      <w:smartTag w:uri="urn:schemas-microsoft-com:office:smarttags" w:element="metricconverter">
        <w:smartTagPr>
          <w:attr w:name="ProductID" w:val="4 см"/>
        </w:smartTagPr>
        <w:r w:rsidRPr="005E74FD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E74FD">
        <w:rPr>
          <w:rFonts w:ascii="Times New Roman" w:hAnsi="Times New Roman" w:cs="Times New Roman"/>
          <w:sz w:val="24"/>
          <w:szCs w:val="24"/>
        </w:rPr>
        <w:t>. Одновременно производится искусственное дыхание. Если помощь оказывается одним человеком, то на каждые 4-5 сдавливания производится 1 вдох.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>При эффективности этого мероприятия появляется пульс, уменьшается бледность, суживаются зрачки и, наконец, восстанавливается самостоятельная деятельность сердца.</w:t>
      </w:r>
    </w:p>
    <w:p w:rsidR="005E74FD" w:rsidRPr="005E74FD" w:rsidRDefault="005E74FD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4FD">
        <w:rPr>
          <w:rFonts w:ascii="Times New Roman" w:hAnsi="Times New Roman" w:cs="Times New Roman"/>
          <w:sz w:val="24"/>
          <w:szCs w:val="24"/>
        </w:rPr>
        <w:t xml:space="preserve">Это мероприятие особенно важно при </w:t>
      </w:r>
      <w:proofErr w:type="spellStart"/>
      <w:r w:rsidRPr="005E74FD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5E74FD">
        <w:rPr>
          <w:rFonts w:ascii="Times New Roman" w:hAnsi="Times New Roman" w:cs="Times New Roman"/>
          <w:sz w:val="24"/>
          <w:szCs w:val="24"/>
        </w:rPr>
        <w:t xml:space="preserve">, в случаях, если пострадавший тонул. </w:t>
      </w:r>
      <w:bookmarkStart w:id="0" w:name="_GoBack"/>
      <w:bookmarkEnd w:id="0"/>
    </w:p>
    <w:sectPr w:rsidR="005E74FD" w:rsidRPr="005E74FD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4699B"/>
    <w:rsid w:val="001C47F7"/>
    <w:rsid w:val="001C769A"/>
    <w:rsid w:val="00214557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B09CE"/>
    <w:rsid w:val="006C1A88"/>
    <w:rsid w:val="007E68D5"/>
    <w:rsid w:val="008C5379"/>
    <w:rsid w:val="00911799"/>
    <w:rsid w:val="00973215"/>
    <w:rsid w:val="00976EC7"/>
    <w:rsid w:val="00A770F7"/>
    <w:rsid w:val="00AC4448"/>
    <w:rsid w:val="00B142C1"/>
    <w:rsid w:val="00BD62B4"/>
    <w:rsid w:val="00C82E0C"/>
    <w:rsid w:val="00D015E8"/>
    <w:rsid w:val="00D3451A"/>
    <w:rsid w:val="00DA259C"/>
    <w:rsid w:val="00E00A44"/>
    <w:rsid w:val="00E045D9"/>
    <w:rsid w:val="00E824CC"/>
    <w:rsid w:val="00EB6535"/>
    <w:rsid w:val="00F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BE712-0475-422C-9133-F1AE463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2017-01-17T06:02:00Z</cp:lastPrinted>
  <dcterms:created xsi:type="dcterms:W3CDTF">2018-06-07T08:15:00Z</dcterms:created>
  <dcterms:modified xsi:type="dcterms:W3CDTF">2018-06-07T08:15:00Z</dcterms:modified>
</cp:coreProperties>
</file>